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5948" w14:textId="77777777" w:rsidR="0022562A" w:rsidRDefault="0022562A" w:rsidP="0022562A">
      <w:pPr>
        <w:pStyle w:val="Default"/>
      </w:pPr>
    </w:p>
    <w:p w14:paraId="0DD7DC73" w14:textId="221D77D2" w:rsidR="0022562A" w:rsidRPr="0022562A" w:rsidRDefault="0022562A" w:rsidP="0022562A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22562A">
        <w:rPr>
          <w:rFonts w:ascii="Times New Roman" w:hAnsi="Times New Roman" w:cs="Times New Roman"/>
          <w:b/>
          <w:bCs/>
        </w:rPr>
        <w:t xml:space="preserve">Mladá muzika ze Šardic </w:t>
      </w:r>
    </w:p>
    <w:p w14:paraId="2D30F195" w14:textId="77777777" w:rsidR="0022562A" w:rsidRPr="0022562A" w:rsidRDefault="0022562A" w:rsidP="0022562A">
      <w:pPr>
        <w:pStyle w:val="Default"/>
        <w:spacing w:after="120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Repertoárový list </w:t>
      </w:r>
    </w:p>
    <w:p w14:paraId="49B0B7BF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1. Tobě maminko </w:t>
      </w:r>
    </w:p>
    <w:p w14:paraId="1B85F354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2. Ta naše Morava </w:t>
      </w:r>
    </w:p>
    <w:p w14:paraId="7CD4A84A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3. Okolo mlýna </w:t>
      </w:r>
    </w:p>
    <w:p w14:paraId="054929BB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4. Kolem nás </w:t>
      </w:r>
    </w:p>
    <w:p w14:paraId="62D28E5F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5. Pod tichou strání </w:t>
      </w:r>
    </w:p>
    <w:p w14:paraId="42ACCF7E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6. Co nového </w:t>
      </w:r>
      <w:proofErr w:type="spellStart"/>
      <w:r w:rsidRPr="0022562A">
        <w:rPr>
          <w:rFonts w:ascii="Times New Roman" w:hAnsi="Times New Roman" w:cs="Times New Roman"/>
        </w:rPr>
        <w:t>frajárečko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</w:p>
    <w:p w14:paraId="7AA0EDB6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7. </w:t>
      </w:r>
      <w:proofErr w:type="spellStart"/>
      <w:r w:rsidRPr="0022562A">
        <w:rPr>
          <w:rFonts w:ascii="Times New Roman" w:hAnsi="Times New Roman" w:cs="Times New Roman"/>
        </w:rPr>
        <w:t>Moja</w:t>
      </w:r>
      <w:proofErr w:type="spellEnd"/>
      <w:r w:rsidRPr="0022562A">
        <w:rPr>
          <w:rFonts w:ascii="Times New Roman" w:hAnsi="Times New Roman" w:cs="Times New Roman"/>
        </w:rPr>
        <w:t xml:space="preserve"> milá </w:t>
      </w:r>
      <w:proofErr w:type="spellStart"/>
      <w:r w:rsidRPr="0022562A">
        <w:rPr>
          <w:rFonts w:ascii="Times New Roman" w:hAnsi="Times New Roman" w:cs="Times New Roman"/>
        </w:rPr>
        <w:t>frajárečka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</w:p>
    <w:p w14:paraId="0ACC5043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8. </w:t>
      </w:r>
      <w:proofErr w:type="spellStart"/>
      <w:r w:rsidRPr="0022562A">
        <w:rPr>
          <w:rFonts w:ascii="Times New Roman" w:hAnsi="Times New Roman" w:cs="Times New Roman"/>
        </w:rPr>
        <w:t>Néni</w:t>
      </w:r>
      <w:proofErr w:type="spellEnd"/>
      <w:r w:rsidRPr="0022562A">
        <w:rPr>
          <w:rFonts w:ascii="Times New Roman" w:hAnsi="Times New Roman" w:cs="Times New Roman"/>
        </w:rPr>
        <w:t xml:space="preserve"> nám </w:t>
      </w:r>
      <w:proofErr w:type="spellStart"/>
      <w:r w:rsidRPr="0022562A">
        <w:rPr>
          <w:rFonts w:ascii="Times New Roman" w:hAnsi="Times New Roman" w:cs="Times New Roman"/>
        </w:rPr>
        <w:t>súzené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</w:p>
    <w:p w14:paraId="5B2FD89B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9. </w:t>
      </w:r>
      <w:proofErr w:type="spellStart"/>
      <w:r w:rsidRPr="0022562A">
        <w:rPr>
          <w:rFonts w:ascii="Times New Roman" w:hAnsi="Times New Roman" w:cs="Times New Roman"/>
        </w:rPr>
        <w:t>Jestřábská</w:t>
      </w:r>
      <w:proofErr w:type="spellEnd"/>
      <w:r w:rsidRPr="0022562A">
        <w:rPr>
          <w:rFonts w:ascii="Times New Roman" w:hAnsi="Times New Roman" w:cs="Times New Roman"/>
        </w:rPr>
        <w:t xml:space="preserve"> přehrada </w:t>
      </w:r>
    </w:p>
    <w:p w14:paraId="559589F9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10. Vinohrady zelené </w:t>
      </w:r>
    </w:p>
    <w:p w14:paraId="64DB033A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11. Šátek bílý </w:t>
      </w:r>
    </w:p>
    <w:p w14:paraId="4117A5E1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12. Ej když jsem já šel přes ty hory </w:t>
      </w:r>
    </w:p>
    <w:p w14:paraId="43439276" w14:textId="77777777" w:rsidR="0022562A" w:rsidRPr="0022562A" w:rsidRDefault="0022562A" w:rsidP="0022562A">
      <w:pPr>
        <w:pStyle w:val="Default"/>
        <w:rPr>
          <w:rFonts w:ascii="Times New Roman" w:hAnsi="Times New Roman" w:cs="Times New Roman"/>
        </w:rPr>
      </w:pPr>
      <w:r w:rsidRPr="0022562A">
        <w:rPr>
          <w:rFonts w:ascii="Times New Roman" w:hAnsi="Times New Roman" w:cs="Times New Roman"/>
        </w:rPr>
        <w:t xml:space="preserve">13. Pro </w:t>
      </w:r>
      <w:proofErr w:type="spellStart"/>
      <w:r w:rsidRPr="0022562A">
        <w:rPr>
          <w:rFonts w:ascii="Times New Roman" w:hAnsi="Times New Roman" w:cs="Times New Roman"/>
        </w:rPr>
        <w:t>keho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  <w:proofErr w:type="spellStart"/>
      <w:r w:rsidRPr="0022562A">
        <w:rPr>
          <w:rFonts w:ascii="Times New Roman" w:hAnsi="Times New Roman" w:cs="Times New Roman"/>
        </w:rPr>
        <w:t>sa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  <w:proofErr w:type="spellStart"/>
      <w:r w:rsidRPr="0022562A">
        <w:rPr>
          <w:rFonts w:ascii="Times New Roman" w:hAnsi="Times New Roman" w:cs="Times New Roman"/>
        </w:rPr>
        <w:t>strójíš</w:t>
      </w:r>
      <w:proofErr w:type="spellEnd"/>
      <w:r w:rsidRPr="0022562A">
        <w:rPr>
          <w:rFonts w:ascii="Times New Roman" w:hAnsi="Times New Roman" w:cs="Times New Roman"/>
        </w:rPr>
        <w:t xml:space="preserve"> </w:t>
      </w:r>
    </w:p>
    <w:p w14:paraId="3A16D2F0" w14:textId="12569E06" w:rsidR="00C07E19" w:rsidRPr="0022562A" w:rsidRDefault="0022562A" w:rsidP="0022562A">
      <w:pPr>
        <w:rPr>
          <w:rFonts w:ascii="Times New Roman" w:hAnsi="Times New Roman" w:cs="Times New Roman"/>
          <w:sz w:val="24"/>
          <w:szCs w:val="24"/>
        </w:rPr>
      </w:pPr>
      <w:r w:rsidRPr="0022562A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22562A">
        <w:rPr>
          <w:rFonts w:ascii="Times New Roman" w:hAnsi="Times New Roman" w:cs="Times New Roman"/>
          <w:sz w:val="24"/>
          <w:szCs w:val="24"/>
        </w:rPr>
        <w:t>Něbola</w:t>
      </w:r>
      <w:proofErr w:type="spellEnd"/>
      <w:r w:rsidRPr="00225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62A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2562A">
        <w:rPr>
          <w:rFonts w:ascii="Times New Roman" w:hAnsi="Times New Roman" w:cs="Times New Roman"/>
          <w:sz w:val="24"/>
          <w:szCs w:val="24"/>
        </w:rPr>
        <w:t xml:space="preserve"> veselá</w:t>
      </w:r>
    </w:p>
    <w:sectPr w:rsidR="00C07E19" w:rsidRPr="00225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2A"/>
    <w:rsid w:val="0022562A"/>
    <w:rsid w:val="00C0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9EBB"/>
  <w15:chartTrackingRefBased/>
  <w15:docId w15:val="{E0DF96B7-E86E-4302-A1C7-B531F541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2562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299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Andrea Pinterová</cp:lastModifiedBy>
  <cp:revision>1</cp:revision>
  <dcterms:created xsi:type="dcterms:W3CDTF">2022-05-10T06:51:00Z</dcterms:created>
  <dcterms:modified xsi:type="dcterms:W3CDTF">2022-05-10T06:52:00Z</dcterms:modified>
</cp:coreProperties>
</file>