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C396F" w14:textId="02362500" w:rsidR="00D36F22" w:rsidRDefault="00D36F22" w:rsidP="00455FD7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  <w:r w:rsidRPr="00D36F22">
        <w:rPr>
          <w:b/>
        </w:rPr>
        <w:t xml:space="preserve">Repertoárový list pro </w:t>
      </w:r>
      <w:r w:rsidR="00885F26" w:rsidRPr="00885F26">
        <w:rPr>
          <w:b/>
        </w:rPr>
        <w:t>STEFACHA INGROCORPSE TOUR 2025</w:t>
      </w:r>
    </w:p>
    <w:p w14:paraId="0E842062" w14:textId="77777777" w:rsidR="00D36F22" w:rsidRDefault="00D36F22" w:rsidP="00D36F22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</w:p>
    <w:p w14:paraId="7DDB06E5" w14:textId="6DF79C05" w:rsidR="00D36F22" w:rsidRPr="00565EAA" w:rsidRDefault="00D36F22" w:rsidP="00D36F22">
      <w:pPr>
        <w:pStyle w:val="Odstavecseseznamem"/>
        <w:spacing w:before="120" w:after="120"/>
        <w:ind w:left="0"/>
        <w:contextualSpacing w:val="0"/>
      </w:pPr>
      <w:r w:rsidRPr="00565EAA">
        <w:t>Jméno kapely</w:t>
      </w:r>
      <w:r w:rsidRPr="00C241D0">
        <w:t xml:space="preserve">: </w:t>
      </w:r>
      <w:r w:rsidR="00C241D0" w:rsidRPr="00C241D0">
        <w:rPr>
          <w:rFonts w:eastAsia="Times New Roman"/>
          <w:lang w:eastAsia="zh-CN"/>
        </w:rPr>
        <w:t>INGROWING</w:t>
      </w:r>
    </w:p>
    <w:p w14:paraId="56A48157" w14:textId="0179091B" w:rsidR="00D36F22" w:rsidRPr="00565EAA" w:rsidRDefault="00565EAA" w:rsidP="00D36F22">
      <w:pPr>
        <w:pStyle w:val="Odstavecseseznamem"/>
        <w:spacing w:before="120" w:after="120"/>
        <w:ind w:left="0"/>
        <w:contextualSpacing w:val="0"/>
      </w:pPr>
      <w:r w:rsidRPr="00565EAA">
        <w:t>Jméno zástupce kapely</w:t>
      </w:r>
      <w:r w:rsidR="00D36F22" w:rsidRPr="00565EAA">
        <w:t xml:space="preserve">: </w:t>
      </w:r>
      <w:r w:rsidR="00C241D0">
        <w:t>PATRIK STANĚK</w:t>
      </w:r>
    </w:p>
    <w:p w14:paraId="0002D414" w14:textId="0805D2DB" w:rsidR="00D36F22" w:rsidRPr="00565EAA" w:rsidRDefault="00D36F22" w:rsidP="00D36F22">
      <w:pPr>
        <w:pStyle w:val="Odstavecseseznamem"/>
        <w:spacing w:before="120" w:after="120"/>
        <w:ind w:left="0"/>
        <w:contextualSpacing w:val="0"/>
      </w:pPr>
      <w:r w:rsidRPr="00565EAA">
        <w:t xml:space="preserve">Adresa </w:t>
      </w:r>
      <w:r w:rsidR="00565EAA" w:rsidRPr="00565EAA">
        <w:t xml:space="preserve">zástupce kapely: </w:t>
      </w:r>
      <w:r w:rsidR="00FA503E">
        <w:t>Prachatická 115/4, 370 05 České Budějovice</w:t>
      </w:r>
    </w:p>
    <w:p w14:paraId="078EC535" w14:textId="77777777" w:rsidR="00565EAA" w:rsidRDefault="00565EAA" w:rsidP="00D36F22">
      <w:pPr>
        <w:pStyle w:val="Odstavecseseznamem"/>
        <w:spacing w:before="120" w:after="120"/>
        <w:ind w:left="0"/>
        <w:contextualSpacing w:val="0"/>
        <w:rPr>
          <w:b/>
        </w:rPr>
      </w:pPr>
    </w:p>
    <w:p w14:paraId="0B302FBE" w14:textId="77777777" w:rsidR="00565EAA" w:rsidRDefault="00565EAA" w:rsidP="00D36F22">
      <w:pPr>
        <w:pStyle w:val="Odstavecseseznamem"/>
        <w:spacing w:before="120" w:after="120"/>
        <w:ind w:left="0"/>
        <w:contextualSpacing w:val="0"/>
        <w:rPr>
          <w:b/>
        </w:rPr>
      </w:pPr>
      <w:r>
        <w:rPr>
          <w:b/>
        </w:rPr>
        <w:t>Seznam skladeb</w:t>
      </w:r>
    </w:p>
    <w:p w14:paraId="52A430C9" w14:textId="77777777" w:rsidR="00565EAA" w:rsidRDefault="00565EAA" w:rsidP="00D36F22">
      <w:pPr>
        <w:pStyle w:val="Odstavecseseznamem"/>
        <w:spacing w:before="120" w:after="120"/>
        <w:ind w:left="0"/>
        <w:contextualSpacing w:val="0"/>
        <w:rPr>
          <w:u w:val="single"/>
        </w:rPr>
      </w:pPr>
      <w:r w:rsidRPr="00565EAA">
        <w:rPr>
          <w:u w:val="single"/>
        </w:rPr>
        <w:t>Název skladby</w:t>
      </w:r>
      <w:r w:rsidRPr="00565EAA">
        <w:rPr>
          <w:u w:val="single"/>
        </w:rPr>
        <w:tab/>
      </w:r>
      <w:r w:rsidRPr="00565EAA">
        <w:rPr>
          <w:u w:val="single"/>
        </w:rPr>
        <w:tab/>
      </w:r>
      <w:r w:rsidRPr="00565EAA">
        <w:rPr>
          <w:u w:val="single"/>
        </w:rPr>
        <w:tab/>
      </w:r>
      <w:r w:rsidR="004F4687">
        <w:rPr>
          <w:u w:val="single"/>
        </w:rPr>
        <w:tab/>
      </w:r>
      <w:r w:rsidRPr="00565EAA">
        <w:rPr>
          <w:u w:val="single"/>
        </w:rPr>
        <w:t>Jméno autora textu</w:t>
      </w:r>
      <w:r w:rsidRPr="00565EAA">
        <w:rPr>
          <w:u w:val="single"/>
        </w:rPr>
        <w:tab/>
      </w:r>
      <w:r w:rsidRPr="00565EAA">
        <w:rPr>
          <w:u w:val="single"/>
        </w:rPr>
        <w:tab/>
      </w:r>
      <w:r w:rsidRPr="00565EAA">
        <w:rPr>
          <w:u w:val="single"/>
        </w:rPr>
        <w:tab/>
        <w:t>Jméno autora hudby</w:t>
      </w:r>
    </w:p>
    <w:p w14:paraId="7FF06891" w14:textId="1DCF2713" w:rsidR="004F4687" w:rsidRDefault="00455FD7" w:rsidP="004F4687">
      <w:pPr>
        <w:pStyle w:val="Odstavecseseznamem"/>
        <w:spacing w:before="120" w:after="120"/>
        <w:ind w:left="0"/>
        <w:contextualSpacing w:val="0"/>
      </w:pPr>
      <w:r>
        <w:t>1.</w:t>
      </w:r>
      <w:r w:rsidR="00C241D0" w:rsidRPr="00C241D0">
        <w:t xml:space="preserve"> </w:t>
      </w:r>
      <w:r w:rsidR="00C241D0">
        <w:t xml:space="preserve">  </w:t>
      </w:r>
      <w:r w:rsidR="00C241D0" w:rsidRPr="00301702">
        <w:t>Subconscious Dictator</w:t>
      </w:r>
      <w:r w:rsidR="00C241D0">
        <w:tab/>
      </w:r>
      <w:r w:rsidR="00C241D0">
        <w:tab/>
      </w:r>
      <w:r w:rsidR="00C241D0">
        <w:tab/>
      </w:r>
      <w:bookmarkStart w:id="0" w:name="_Hlk187146586"/>
      <w:r w:rsidR="00C241D0" w:rsidRPr="00301702">
        <w:t>Ingrowing</w:t>
      </w:r>
      <w:bookmarkEnd w:id="0"/>
      <w:r w:rsidR="00C241D0">
        <w:tab/>
      </w:r>
      <w:r w:rsidR="00C241D0">
        <w:tab/>
      </w:r>
      <w:r w:rsidR="00C241D0">
        <w:tab/>
      </w:r>
      <w:r w:rsidR="00C241D0">
        <w:tab/>
      </w:r>
      <w:r w:rsidR="00C241D0" w:rsidRPr="00301702">
        <w:t>Ingrowing</w:t>
      </w:r>
    </w:p>
    <w:p w14:paraId="44E86E1F" w14:textId="20737E02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2.</w:t>
      </w:r>
      <w:r w:rsidR="00C241D0" w:rsidRPr="00C241D0">
        <w:t xml:space="preserve"> </w:t>
      </w:r>
      <w:r w:rsidR="00C241D0">
        <w:t xml:space="preserve">  </w:t>
      </w:r>
      <w:r w:rsidR="00C241D0" w:rsidRPr="00301702">
        <w:t>Sadistic Jesus</w:t>
      </w:r>
      <w:r w:rsidR="00C241D0">
        <w:tab/>
      </w:r>
      <w:r w:rsidR="00C241D0">
        <w:tab/>
      </w:r>
      <w:r w:rsidR="00C241D0">
        <w:tab/>
      </w:r>
      <w:r w:rsidR="00C241D0">
        <w:tab/>
      </w:r>
      <w:r w:rsidR="00C241D0" w:rsidRPr="00301702">
        <w:t>Ingrowing</w:t>
      </w:r>
      <w:r w:rsidR="00C241D0">
        <w:tab/>
      </w:r>
      <w:r w:rsidR="00C241D0">
        <w:tab/>
      </w:r>
      <w:r w:rsidR="00C241D0">
        <w:tab/>
      </w:r>
      <w:r w:rsidR="00C241D0">
        <w:tab/>
      </w:r>
      <w:r w:rsidR="00C241D0" w:rsidRPr="00301702">
        <w:t>Ingrowing</w:t>
      </w:r>
    </w:p>
    <w:p w14:paraId="23D58763" w14:textId="609F5554" w:rsidR="00455FD7" w:rsidRDefault="00455FD7" w:rsidP="00C241D0">
      <w:r>
        <w:t>3.</w:t>
      </w:r>
      <w:r w:rsidR="00C241D0" w:rsidRPr="00C241D0">
        <w:t xml:space="preserve"> </w:t>
      </w:r>
      <w:r w:rsidR="00C241D0">
        <w:t xml:space="preserve">  </w:t>
      </w:r>
      <w:r w:rsidR="00C241D0" w:rsidRPr="00301702">
        <w:t>Compulsory Supermarket Apoplexy</w:t>
      </w:r>
      <w:r w:rsidR="00C241D0">
        <w:tab/>
      </w:r>
      <w:r w:rsidR="00C241D0" w:rsidRPr="00301702">
        <w:t>Ingrowing</w:t>
      </w:r>
      <w:r w:rsidR="00C241D0">
        <w:tab/>
      </w:r>
      <w:r w:rsidR="00C241D0">
        <w:tab/>
      </w:r>
      <w:r w:rsidR="00C241D0">
        <w:tab/>
      </w:r>
      <w:r w:rsidR="00C241D0">
        <w:tab/>
      </w:r>
      <w:r w:rsidR="00C241D0" w:rsidRPr="00301702">
        <w:t>Ingrowing</w:t>
      </w:r>
    </w:p>
    <w:p w14:paraId="51B79890" w14:textId="0D2419DC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4.</w:t>
      </w:r>
      <w:r w:rsidR="00C241D0" w:rsidRPr="00C241D0">
        <w:t xml:space="preserve"> </w:t>
      </w:r>
      <w:r w:rsidR="00C241D0">
        <w:t xml:space="preserve">  </w:t>
      </w:r>
      <w:r w:rsidR="00C241D0" w:rsidRPr="00301702">
        <w:t>D.C.Sucks!!!</w:t>
      </w:r>
      <w:r w:rsidR="00C241D0">
        <w:tab/>
      </w:r>
      <w:r w:rsidR="00C241D0">
        <w:tab/>
      </w:r>
      <w:r w:rsidR="00C241D0">
        <w:tab/>
      </w:r>
      <w:r w:rsidR="00C241D0">
        <w:tab/>
      </w:r>
      <w:r w:rsidR="00C241D0" w:rsidRPr="00301702">
        <w:t>Ingrowing</w:t>
      </w:r>
      <w:r w:rsidR="00C241D0">
        <w:tab/>
      </w:r>
      <w:r w:rsidR="00C241D0">
        <w:tab/>
      </w:r>
      <w:r w:rsidR="00C241D0">
        <w:tab/>
      </w:r>
      <w:r w:rsidR="00C241D0">
        <w:tab/>
      </w:r>
      <w:r w:rsidR="00C241D0" w:rsidRPr="00301702">
        <w:t>Ingrowing</w:t>
      </w:r>
    </w:p>
    <w:p w14:paraId="0B649D9D" w14:textId="08CFCECB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5.</w:t>
      </w:r>
      <w:r w:rsidR="00C241D0" w:rsidRPr="00C241D0">
        <w:t xml:space="preserve"> </w:t>
      </w:r>
      <w:r w:rsidR="00C241D0">
        <w:t xml:space="preserve">  </w:t>
      </w:r>
      <w:r w:rsidR="00C241D0" w:rsidRPr="00301702">
        <w:t>For Murders Guarranteed</w:t>
      </w:r>
      <w:r w:rsidR="00C241D0">
        <w:tab/>
      </w:r>
      <w:r w:rsidR="00C241D0">
        <w:tab/>
      </w:r>
      <w:r w:rsidR="00C241D0">
        <w:tab/>
      </w:r>
      <w:r w:rsidR="00C241D0" w:rsidRPr="00301702">
        <w:t>Ingrowing</w:t>
      </w:r>
      <w:r w:rsidR="00C241D0">
        <w:tab/>
      </w:r>
      <w:r w:rsidR="00C241D0">
        <w:tab/>
      </w:r>
      <w:r w:rsidR="00C241D0">
        <w:tab/>
      </w:r>
      <w:r w:rsidR="00C241D0">
        <w:tab/>
      </w:r>
      <w:r w:rsidR="00C241D0" w:rsidRPr="00301702">
        <w:t>Ingrowing</w:t>
      </w:r>
    </w:p>
    <w:p w14:paraId="2DFF4696" w14:textId="38D24D55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6.</w:t>
      </w:r>
      <w:r w:rsidR="00C241D0" w:rsidRPr="00C241D0">
        <w:t xml:space="preserve"> </w:t>
      </w:r>
      <w:r w:rsidR="00C241D0">
        <w:t xml:space="preserve">  </w:t>
      </w:r>
      <w:r w:rsidR="00C241D0" w:rsidRPr="00301702">
        <w:t>Not Enough</w:t>
      </w:r>
      <w:r w:rsidR="00C241D0">
        <w:tab/>
      </w:r>
      <w:r w:rsidR="00C241D0">
        <w:tab/>
      </w:r>
      <w:r w:rsidR="00C241D0">
        <w:tab/>
      </w:r>
      <w:r w:rsidR="00C241D0">
        <w:tab/>
      </w:r>
      <w:r w:rsidR="00C241D0" w:rsidRPr="00301702">
        <w:t>Ingrowing</w:t>
      </w:r>
      <w:r w:rsidR="00C241D0">
        <w:tab/>
      </w:r>
      <w:r w:rsidR="00C241D0">
        <w:tab/>
      </w:r>
      <w:r w:rsidR="00C241D0">
        <w:tab/>
      </w:r>
      <w:r w:rsidR="00C241D0">
        <w:tab/>
      </w:r>
      <w:r w:rsidR="00C241D0" w:rsidRPr="00301702">
        <w:t>Ingrowing</w:t>
      </w:r>
    </w:p>
    <w:p w14:paraId="3543A4F6" w14:textId="782794B3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7.</w:t>
      </w:r>
      <w:r w:rsidR="00C241D0" w:rsidRPr="00C241D0">
        <w:t xml:space="preserve"> </w:t>
      </w:r>
      <w:r w:rsidR="00C241D0">
        <w:t xml:space="preserve">  </w:t>
      </w:r>
      <w:r w:rsidR="00C241D0" w:rsidRPr="00301702">
        <w:t>Pure Fucking Noise</w:t>
      </w:r>
      <w:r w:rsidR="00C241D0">
        <w:tab/>
      </w:r>
      <w:r w:rsidR="00C241D0">
        <w:tab/>
      </w:r>
      <w:r w:rsidR="00C241D0">
        <w:tab/>
      </w:r>
      <w:r w:rsidR="00C241D0" w:rsidRPr="00301702">
        <w:t>Ingrowing</w:t>
      </w:r>
      <w:r w:rsidR="00C241D0">
        <w:tab/>
      </w:r>
      <w:r w:rsidR="00C241D0">
        <w:tab/>
      </w:r>
      <w:r w:rsidR="00C241D0">
        <w:tab/>
      </w:r>
      <w:r w:rsidR="00C241D0">
        <w:tab/>
      </w:r>
      <w:r w:rsidR="00C241D0" w:rsidRPr="00301702">
        <w:t>Ingrowing</w:t>
      </w:r>
    </w:p>
    <w:p w14:paraId="7F1C3B3E" w14:textId="69F8EE7E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8.</w:t>
      </w:r>
      <w:r w:rsidR="00C241D0" w:rsidRPr="00C241D0">
        <w:t xml:space="preserve"> </w:t>
      </w:r>
      <w:r w:rsidR="00C241D0">
        <w:t xml:space="preserve">  </w:t>
      </w:r>
      <w:r w:rsidR="00C241D0" w:rsidRPr="00301702">
        <w:t>Retaliation</w:t>
      </w:r>
      <w:r w:rsidR="00C241D0">
        <w:tab/>
      </w:r>
      <w:r w:rsidR="00C241D0">
        <w:tab/>
      </w:r>
      <w:r w:rsidR="00C241D0">
        <w:tab/>
      </w:r>
      <w:r w:rsidR="00C241D0">
        <w:tab/>
      </w:r>
      <w:r w:rsidR="00C241D0">
        <w:tab/>
      </w:r>
      <w:r w:rsidR="00C241D0" w:rsidRPr="00301702">
        <w:t>Ingrowing</w:t>
      </w:r>
      <w:r w:rsidR="00C241D0">
        <w:tab/>
      </w:r>
      <w:r w:rsidR="00C241D0">
        <w:tab/>
      </w:r>
      <w:r w:rsidR="00C241D0">
        <w:tab/>
      </w:r>
      <w:r w:rsidR="00C241D0">
        <w:tab/>
      </w:r>
      <w:r w:rsidR="00C241D0" w:rsidRPr="00301702">
        <w:t>Ingrowing</w:t>
      </w:r>
    </w:p>
    <w:p w14:paraId="7919BD78" w14:textId="5A6EC795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9.</w:t>
      </w:r>
      <w:r w:rsidR="00C241D0" w:rsidRPr="00C241D0">
        <w:t xml:space="preserve"> </w:t>
      </w:r>
      <w:r w:rsidR="00C241D0">
        <w:t xml:space="preserve">  </w:t>
      </w:r>
      <w:r w:rsidR="00C241D0" w:rsidRPr="00301702">
        <w:t>Dissected World</w:t>
      </w:r>
      <w:r w:rsidR="00C241D0">
        <w:tab/>
      </w:r>
      <w:r w:rsidR="00C241D0">
        <w:tab/>
      </w:r>
      <w:r w:rsidR="00C241D0">
        <w:tab/>
      </w:r>
      <w:r w:rsidR="00C241D0">
        <w:tab/>
      </w:r>
      <w:r w:rsidR="00C241D0" w:rsidRPr="00301702">
        <w:t>Ingrowing</w:t>
      </w:r>
      <w:r w:rsidR="00C241D0">
        <w:tab/>
      </w:r>
      <w:r w:rsidR="00C241D0">
        <w:tab/>
      </w:r>
      <w:r w:rsidR="00C241D0">
        <w:tab/>
      </w:r>
      <w:r w:rsidR="00C241D0">
        <w:tab/>
      </w:r>
      <w:r w:rsidR="00C241D0" w:rsidRPr="00301702">
        <w:t>Ingrowing</w:t>
      </w:r>
    </w:p>
    <w:p w14:paraId="6B869FD9" w14:textId="692BEE75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10.</w:t>
      </w:r>
      <w:r w:rsidR="00C241D0" w:rsidRPr="00C241D0">
        <w:t xml:space="preserve"> </w:t>
      </w:r>
      <w:r w:rsidR="00C241D0" w:rsidRPr="00301702">
        <w:t>Virus</w:t>
      </w:r>
      <w:r w:rsidR="00C241D0">
        <w:tab/>
      </w:r>
      <w:r w:rsidR="00C241D0">
        <w:tab/>
      </w:r>
      <w:r w:rsidR="00C241D0">
        <w:tab/>
      </w:r>
      <w:r w:rsidR="00C241D0">
        <w:tab/>
      </w:r>
      <w:r w:rsidR="00C241D0">
        <w:tab/>
      </w:r>
      <w:r w:rsidR="00C241D0" w:rsidRPr="00301702">
        <w:t>Ingrowing</w:t>
      </w:r>
      <w:r w:rsidR="00C241D0">
        <w:tab/>
      </w:r>
      <w:r w:rsidR="00C241D0">
        <w:tab/>
      </w:r>
      <w:r w:rsidR="00C241D0">
        <w:tab/>
      </w:r>
      <w:r w:rsidR="00C241D0">
        <w:tab/>
      </w:r>
      <w:r w:rsidR="00C241D0" w:rsidRPr="00301702">
        <w:t>Ingrowing</w:t>
      </w:r>
    </w:p>
    <w:p w14:paraId="72788B27" w14:textId="2B17D68E" w:rsidR="00C241D0" w:rsidRDefault="00C241D0" w:rsidP="004F4687">
      <w:pPr>
        <w:pStyle w:val="Odstavecseseznamem"/>
        <w:spacing w:before="120" w:after="120"/>
        <w:ind w:left="0"/>
        <w:contextualSpacing w:val="0"/>
      </w:pPr>
      <w:r>
        <w:t>11.</w:t>
      </w:r>
      <w:r w:rsidRPr="00C241D0">
        <w:rPr>
          <w:color w:val="202124"/>
          <w:lang w:val="pl-PL"/>
        </w:rPr>
        <w:t xml:space="preserve"> </w:t>
      </w:r>
      <w:r w:rsidRPr="00301702">
        <w:rPr>
          <w:color w:val="202124"/>
          <w:lang w:val="pl-PL"/>
        </w:rPr>
        <w:t>Znieksztalcone Zwloki</w:t>
      </w:r>
      <w:r>
        <w:rPr>
          <w:color w:val="202124"/>
          <w:lang w:val="pl-PL"/>
        </w:rPr>
        <w:tab/>
      </w:r>
      <w:r>
        <w:rPr>
          <w:color w:val="202124"/>
          <w:lang w:val="pl-PL"/>
        </w:rPr>
        <w:tab/>
      </w:r>
      <w:r>
        <w:rPr>
          <w:color w:val="202124"/>
          <w:lang w:val="pl-PL"/>
        </w:rPr>
        <w:tab/>
      </w:r>
      <w:r w:rsidRPr="00301702">
        <w:t>Ingrowing</w:t>
      </w:r>
      <w:r>
        <w:tab/>
      </w:r>
      <w:r>
        <w:tab/>
      </w:r>
      <w:r>
        <w:tab/>
      </w:r>
      <w:r>
        <w:tab/>
      </w:r>
      <w:r w:rsidRPr="00301702">
        <w:t>Ingrowing</w:t>
      </w:r>
    </w:p>
    <w:p w14:paraId="09C914F9" w14:textId="176C7F17" w:rsidR="00C241D0" w:rsidRPr="00C241D0" w:rsidRDefault="00C241D0" w:rsidP="004F4687">
      <w:pPr>
        <w:pStyle w:val="Odstavecseseznamem"/>
        <w:spacing w:before="120" w:after="120"/>
        <w:ind w:left="0"/>
        <w:contextualSpacing w:val="0"/>
      </w:pPr>
      <w:r>
        <w:t>12.</w:t>
      </w:r>
      <w:r w:rsidRPr="00C241D0">
        <w:t xml:space="preserve"> </w:t>
      </w:r>
      <w:r w:rsidRPr="00301702">
        <w:t>Dance Of Submission</w:t>
      </w:r>
      <w:r>
        <w:tab/>
      </w:r>
      <w:r>
        <w:tab/>
      </w:r>
      <w:r>
        <w:tab/>
      </w:r>
      <w:r w:rsidRPr="00301702">
        <w:t>Ingrowing</w:t>
      </w:r>
      <w:r>
        <w:tab/>
      </w:r>
      <w:r>
        <w:tab/>
      </w:r>
      <w:r>
        <w:tab/>
      </w:r>
      <w:r>
        <w:tab/>
      </w:r>
      <w:r w:rsidRPr="00301702">
        <w:t>Ingrowing</w:t>
      </w:r>
    </w:p>
    <w:sectPr w:rsidR="00C241D0" w:rsidRPr="00C241D0" w:rsidSect="00112F94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12B1C"/>
    <w:multiLevelType w:val="hybridMultilevel"/>
    <w:tmpl w:val="FB0A5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14AAB"/>
    <w:multiLevelType w:val="hybridMultilevel"/>
    <w:tmpl w:val="2BE41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9797D"/>
    <w:multiLevelType w:val="hybridMultilevel"/>
    <w:tmpl w:val="17046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E41185"/>
    <w:multiLevelType w:val="hybridMultilevel"/>
    <w:tmpl w:val="3CA84C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1091683">
    <w:abstractNumId w:val="3"/>
  </w:num>
  <w:num w:numId="2" w16cid:durableId="360480153">
    <w:abstractNumId w:val="1"/>
  </w:num>
  <w:num w:numId="3" w16cid:durableId="1555852061">
    <w:abstractNumId w:val="2"/>
  </w:num>
  <w:num w:numId="4" w16cid:durableId="70394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4B"/>
    <w:rsid w:val="000A0F4F"/>
    <w:rsid w:val="000D1CAF"/>
    <w:rsid w:val="00112F94"/>
    <w:rsid w:val="00151DB7"/>
    <w:rsid w:val="001567C3"/>
    <w:rsid w:val="00177D77"/>
    <w:rsid w:val="001C7D0E"/>
    <w:rsid w:val="00303A58"/>
    <w:rsid w:val="003A224B"/>
    <w:rsid w:val="003B050A"/>
    <w:rsid w:val="004174F5"/>
    <w:rsid w:val="004366F4"/>
    <w:rsid w:val="00455FD7"/>
    <w:rsid w:val="00461C42"/>
    <w:rsid w:val="004970FC"/>
    <w:rsid w:val="004D0DE9"/>
    <w:rsid w:val="004F4687"/>
    <w:rsid w:val="005228BD"/>
    <w:rsid w:val="0054022F"/>
    <w:rsid w:val="00540B14"/>
    <w:rsid w:val="00560915"/>
    <w:rsid w:val="00565EAA"/>
    <w:rsid w:val="005B016B"/>
    <w:rsid w:val="00664FB3"/>
    <w:rsid w:val="00685B79"/>
    <w:rsid w:val="0079684F"/>
    <w:rsid w:val="007C7129"/>
    <w:rsid w:val="00885F26"/>
    <w:rsid w:val="008B5319"/>
    <w:rsid w:val="008F67F4"/>
    <w:rsid w:val="00960C3E"/>
    <w:rsid w:val="00977145"/>
    <w:rsid w:val="009845BE"/>
    <w:rsid w:val="00991232"/>
    <w:rsid w:val="00992B74"/>
    <w:rsid w:val="00A34214"/>
    <w:rsid w:val="00AB3FCD"/>
    <w:rsid w:val="00AB6C45"/>
    <w:rsid w:val="00B30F25"/>
    <w:rsid w:val="00BB6234"/>
    <w:rsid w:val="00C241D0"/>
    <w:rsid w:val="00C86003"/>
    <w:rsid w:val="00C93E30"/>
    <w:rsid w:val="00CD21EF"/>
    <w:rsid w:val="00D353CB"/>
    <w:rsid w:val="00D36F22"/>
    <w:rsid w:val="00D410A2"/>
    <w:rsid w:val="00E709CF"/>
    <w:rsid w:val="00E87641"/>
    <w:rsid w:val="00EE2ED6"/>
    <w:rsid w:val="00EF2FC1"/>
    <w:rsid w:val="00F0085E"/>
    <w:rsid w:val="00F64FBF"/>
    <w:rsid w:val="00FA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6FF7"/>
  <w15:docId w15:val="{6788694E-FBD0-4153-BA94-0605AF3D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FBF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22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A224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A224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Links>
    <vt:vector size="12" baseType="variant">
      <vt:variant>
        <vt:i4>1441811</vt:i4>
      </vt:variant>
      <vt:variant>
        <vt:i4>3</vt:i4>
      </vt:variant>
      <vt:variant>
        <vt:i4>0</vt:i4>
      </vt:variant>
      <vt:variant>
        <vt:i4>5</vt:i4>
      </vt:variant>
      <vt:variant>
        <vt:lpwstr>http://www.metalgate.cz/</vt:lpwstr>
      </vt:variant>
      <vt:variant>
        <vt:lpwstr/>
      </vt:variant>
      <vt:variant>
        <vt:i4>1376342</vt:i4>
      </vt:variant>
      <vt:variant>
        <vt:i4>0</vt:i4>
      </vt:variant>
      <vt:variant>
        <vt:i4>0</vt:i4>
      </vt:variant>
      <vt:variant>
        <vt:i4>5</vt:i4>
      </vt:variant>
      <vt:variant>
        <vt:lpwstr>http://www.czechdeathfest.cz/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MARTIN</cp:lastModifiedBy>
  <cp:revision>4</cp:revision>
  <dcterms:created xsi:type="dcterms:W3CDTF">2025-01-07T11:49:00Z</dcterms:created>
  <dcterms:modified xsi:type="dcterms:W3CDTF">2025-01-07T12:06:00Z</dcterms:modified>
</cp:coreProperties>
</file>