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F9665" w14:textId="77777777" w:rsidR="009441A2" w:rsidRDefault="009441A2" w:rsidP="009441A2">
      <w:pPr>
        <w:pStyle w:val="Nadpis3"/>
      </w:pPr>
      <w:r>
        <w:t>Základní umělecká škola Litovel, Jungmannova 740</w:t>
      </w:r>
    </w:p>
    <w:p w14:paraId="29E96EC5" w14:textId="77777777" w:rsidR="009441A2" w:rsidRDefault="009441A2" w:rsidP="009441A2">
      <w:pPr>
        <w:pStyle w:val="Nadpis3"/>
      </w:pPr>
    </w:p>
    <w:p w14:paraId="7B4B3961" w14:textId="77777777" w:rsidR="009441A2" w:rsidRDefault="009441A2" w:rsidP="009441A2">
      <w:pPr>
        <w:pStyle w:val="Nadpis3"/>
      </w:pPr>
    </w:p>
    <w:p w14:paraId="0FE538D3" w14:textId="77777777" w:rsidR="009441A2" w:rsidRDefault="009441A2" w:rsidP="009441A2">
      <w:pPr>
        <w:pStyle w:val="Nadpis2"/>
      </w:pPr>
      <w:r>
        <w:t>Ocenění osobností města Litovle</w:t>
      </w:r>
    </w:p>
    <w:p w14:paraId="67C1B06C" w14:textId="77777777" w:rsidR="009441A2" w:rsidRDefault="009441A2" w:rsidP="009441A2">
      <w:pPr>
        <w:pStyle w:val="Nadpis2"/>
      </w:pPr>
    </w:p>
    <w:p w14:paraId="0C99FACD" w14:textId="77777777" w:rsidR="009441A2" w:rsidRDefault="009441A2" w:rsidP="009441A2">
      <w:pPr>
        <w:pStyle w:val="Nadpis2"/>
      </w:pPr>
      <w:r>
        <w:t>Středa 27.9.2023</w:t>
      </w:r>
    </w:p>
    <w:p w14:paraId="0A373C9A" w14:textId="77777777" w:rsidR="009441A2" w:rsidRDefault="009441A2" w:rsidP="009441A2">
      <w:pPr>
        <w:pStyle w:val="Nadpis2"/>
      </w:pPr>
      <w:r>
        <w:t>17:00</w:t>
      </w:r>
    </w:p>
    <w:p w14:paraId="041CA748" w14:textId="77777777" w:rsidR="009441A2" w:rsidRDefault="009441A2" w:rsidP="009441A2">
      <w:pPr>
        <w:pStyle w:val="Nadpis2"/>
      </w:pPr>
    </w:p>
    <w:p w14:paraId="5A4A25A2" w14:textId="77777777" w:rsidR="009441A2" w:rsidRDefault="009441A2" w:rsidP="009441A2">
      <w:pPr>
        <w:pStyle w:val="Nadpis2"/>
      </w:pPr>
    </w:p>
    <w:p w14:paraId="6992A5B2" w14:textId="77777777" w:rsidR="009441A2" w:rsidRDefault="009441A2" w:rsidP="009441A2">
      <w:pPr>
        <w:pStyle w:val="Nadpis3"/>
      </w:pPr>
      <w:r>
        <w:t>kaple sv. Jiří</w:t>
      </w:r>
    </w:p>
    <w:p w14:paraId="39EB8271" w14:textId="77777777" w:rsidR="009441A2" w:rsidRDefault="009441A2" w:rsidP="009441A2">
      <w:r>
        <w:t>PROGRAM</w:t>
      </w:r>
    </w:p>
    <w:p w14:paraId="1AF80EA8" w14:textId="77777777" w:rsidR="009441A2" w:rsidRDefault="009441A2" w:rsidP="009441A2">
      <w:pPr>
        <w:tabs>
          <w:tab w:val="right" w:pos="227"/>
          <w:tab w:val="left" w:pos="283"/>
          <w:tab w:val="left" w:pos="1559"/>
          <w:tab w:val="left" w:pos="3543"/>
          <w:tab w:val="left" w:pos="4961"/>
          <w:tab w:val="left" w:pos="6661"/>
        </w:tabs>
        <w:spacing w:before="180"/>
        <w:rPr>
          <w:b/>
          <w:u w:val="single"/>
        </w:rPr>
      </w:pPr>
      <w:r>
        <w:rPr>
          <w:b/>
          <w:u w:val="single"/>
        </w:rPr>
        <w:tab/>
        <w:t>Č.</w:t>
      </w:r>
      <w:r>
        <w:rPr>
          <w:b/>
          <w:u w:val="single"/>
        </w:rPr>
        <w:tab/>
        <w:t>Autor</w:t>
      </w:r>
      <w:r>
        <w:rPr>
          <w:b/>
          <w:u w:val="single"/>
        </w:rPr>
        <w:tab/>
        <w:t>Skladba</w:t>
      </w:r>
      <w:r>
        <w:rPr>
          <w:b/>
          <w:u w:val="single"/>
        </w:rPr>
        <w:tab/>
        <w:t>Předmět</w:t>
      </w:r>
      <w:r>
        <w:rPr>
          <w:b/>
          <w:u w:val="single"/>
        </w:rPr>
        <w:tab/>
        <w:t>Žák</w:t>
      </w:r>
      <w:r>
        <w:rPr>
          <w:b/>
          <w:u w:val="single"/>
        </w:rPr>
        <w:tab/>
        <w:t>Ročník</w:t>
      </w:r>
    </w:p>
    <w:p w14:paraId="39570232" w14:textId="77777777" w:rsidR="009441A2" w:rsidRDefault="009441A2" w:rsidP="009441A2">
      <w:pPr>
        <w:tabs>
          <w:tab w:val="right" w:pos="227"/>
          <w:tab w:val="left" w:pos="283"/>
          <w:tab w:val="left" w:pos="1559"/>
          <w:tab w:val="left" w:pos="3543"/>
          <w:tab w:val="left" w:pos="4961"/>
          <w:tab w:val="left" w:pos="6661"/>
        </w:tabs>
        <w:spacing w:before="80" w:after="0"/>
      </w:pPr>
      <w:r>
        <w:tab/>
        <w:t>1.</w:t>
      </w:r>
      <w:r>
        <w:tab/>
        <w:t xml:space="preserve">Joseph </w:t>
      </w:r>
      <w:proofErr w:type="spellStart"/>
      <w:r>
        <w:t>Bodin</w:t>
      </w:r>
      <w:proofErr w:type="spellEnd"/>
      <w:r>
        <w:t xml:space="preserve"> de </w:t>
      </w:r>
      <w:proofErr w:type="spellStart"/>
      <w:r>
        <w:t>Boismortier</w:t>
      </w:r>
      <w:proofErr w:type="spellEnd"/>
      <w:r>
        <w:tab/>
      </w:r>
      <w:proofErr w:type="spellStart"/>
      <w:r>
        <w:t>Sonate</w:t>
      </w:r>
      <w:proofErr w:type="spellEnd"/>
      <w:r>
        <w:t xml:space="preserve"> I - </w:t>
      </w:r>
      <w:proofErr w:type="spellStart"/>
      <w:r>
        <w:t>Gravement</w:t>
      </w:r>
      <w:proofErr w:type="spellEnd"/>
      <w:r>
        <w:tab/>
      </w:r>
      <w:r>
        <w:tab/>
      </w:r>
    </w:p>
    <w:p w14:paraId="59FC16B9" w14:textId="77777777" w:rsidR="009441A2" w:rsidRDefault="009441A2" w:rsidP="009441A2">
      <w:pPr>
        <w:tabs>
          <w:tab w:val="right" w:pos="227"/>
          <w:tab w:val="left" w:pos="283"/>
          <w:tab w:val="left" w:pos="1559"/>
          <w:tab w:val="left" w:pos="3543"/>
          <w:tab w:val="left" w:pos="4961"/>
          <w:tab w:val="left" w:pos="6661"/>
        </w:tabs>
        <w:spacing w:after="0"/>
      </w:pPr>
      <w:r>
        <w:tab/>
      </w:r>
      <w:r>
        <w:tab/>
        <w:t xml:space="preserve">Wojciech </w:t>
      </w:r>
      <w:proofErr w:type="spellStart"/>
      <w:r>
        <w:t>Killar</w:t>
      </w:r>
      <w:proofErr w:type="spellEnd"/>
      <w:r>
        <w:tab/>
      </w:r>
      <w:r>
        <w:tab/>
      </w:r>
      <w:proofErr w:type="spellStart"/>
      <w:r>
        <w:t>The</w:t>
      </w:r>
      <w:proofErr w:type="spellEnd"/>
      <w:r>
        <w:t xml:space="preserve"> </w:t>
      </w:r>
      <w:proofErr w:type="spellStart"/>
      <w:r>
        <w:t>Portarit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Lady</w:t>
      </w:r>
      <w:r>
        <w:tab/>
      </w:r>
      <w:r>
        <w:tab/>
      </w:r>
    </w:p>
    <w:p w14:paraId="370099E3" w14:textId="77777777" w:rsidR="009441A2" w:rsidRDefault="009441A2" w:rsidP="009441A2">
      <w:pPr>
        <w:tabs>
          <w:tab w:val="right" w:pos="227"/>
          <w:tab w:val="left" w:pos="283"/>
          <w:tab w:val="left" w:pos="1559"/>
          <w:tab w:val="left" w:pos="3543"/>
          <w:tab w:val="left" w:pos="4961"/>
          <w:tab w:val="left" w:pos="6661"/>
        </w:tabs>
        <w:spacing w:after="0"/>
      </w:pPr>
      <w:r>
        <w:tab/>
      </w:r>
      <w:r>
        <w:tab/>
      </w:r>
      <w:proofErr w:type="spellStart"/>
      <w:r>
        <w:t>Cancionero</w:t>
      </w:r>
      <w:proofErr w:type="spellEnd"/>
      <w:r>
        <w:t xml:space="preserve"> de Uppsala</w:t>
      </w:r>
      <w:r>
        <w:tab/>
        <w:t xml:space="preserve">Verbum </w:t>
      </w:r>
      <w:proofErr w:type="spellStart"/>
      <w:r>
        <w:t>caro</w:t>
      </w:r>
      <w:proofErr w:type="spellEnd"/>
      <w:r>
        <w:t xml:space="preserve"> </w:t>
      </w:r>
      <w:proofErr w:type="spellStart"/>
      <w:r>
        <w:t>factum</w:t>
      </w:r>
      <w:proofErr w:type="spellEnd"/>
      <w:r>
        <w:t xml:space="preserve"> </w:t>
      </w:r>
      <w:proofErr w:type="spellStart"/>
      <w:r>
        <w:t>est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Cancionero</w:t>
      </w:r>
      <w:proofErr w:type="spellEnd"/>
      <w:r>
        <w:t xml:space="preserve"> de Uppsala</w:t>
      </w:r>
      <w:r>
        <w:tab/>
        <w:t xml:space="preserve">Riu, </w:t>
      </w:r>
      <w:proofErr w:type="spellStart"/>
      <w:r>
        <w:t>riu</w:t>
      </w:r>
      <w:proofErr w:type="spellEnd"/>
      <w:r>
        <w:t xml:space="preserve">, </w:t>
      </w:r>
      <w:proofErr w:type="spellStart"/>
      <w:r>
        <w:t>chiu</w:t>
      </w:r>
      <w:proofErr w:type="spellEnd"/>
      <w:r>
        <w:t xml:space="preserve"> la </w:t>
      </w:r>
      <w:proofErr w:type="spellStart"/>
      <w:r>
        <w:t>guarda</w:t>
      </w:r>
      <w:proofErr w:type="spellEnd"/>
      <w:r>
        <w:t xml:space="preserve"> </w:t>
      </w:r>
      <w:proofErr w:type="spellStart"/>
      <w:r>
        <w:t>ribera</w:t>
      </w:r>
      <w:proofErr w:type="spellEnd"/>
    </w:p>
    <w:p w14:paraId="2D1C7BC6" w14:textId="77777777" w:rsidR="009441A2" w:rsidRDefault="009441A2" w:rsidP="009441A2">
      <w:pPr>
        <w:tabs>
          <w:tab w:val="right" w:pos="227"/>
          <w:tab w:val="left" w:pos="283"/>
          <w:tab w:val="left" w:pos="1559"/>
          <w:tab w:val="left" w:pos="3543"/>
          <w:tab w:val="left" w:pos="4961"/>
          <w:tab w:val="left" w:pos="6661"/>
        </w:tabs>
        <w:spacing w:after="0"/>
      </w:pPr>
      <w:r>
        <w:tab/>
      </w:r>
    </w:p>
    <w:p w14:paraId="38C51A65" w14:textId="77777777" w:rsidR="009441A2" w:rsidRDefault="009441A2" w:rsidP="009441A2">
      <w:pPr>
        <w:tabs>
          <w:tab w:val="right" w:pos="227"/>
          <w:tab w:val="left" w:pos="283"/>
          <w:tab w:val="left" w:pos="1559"/>
          <w:tab w:val="left" w:pos="3543"/>
          <w:tab w:val="left" w:pos="4961"/>
          <w:tab w:val="left" w:pos="6661"/>
        </w:tabs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Joanna </w:t>
      </w:r>
      <w:proofErr w:type="spellStart"/>
      <w:r>
        <w:t>Haltofová</w:t>
      </w:r>
      <w:proofErr w:type="spellEnd"/>
      <w:r>
        <w:tab/>
      </w:r>
    </w:p>
    <w:p w14:paraId="7C9268C2" w14:textId="77777777" w:rsidR="009441A2" w:rsidRDefault="009441A2" w:rsidP="009441A2">
      <w:pPr>
        <w:tabs>
          <w:tab w:val="right" w:pos="227"/>
          <w:tab w:val="left" w:pos="283"/>
          <w:tab w:val="left" w:pos="1559"/>
          <w:tab w:val="left" w:pos="3543"/>
          <w:tab w:val="left" w:pos="4961"/>
          <w:tab w:val="left" w:pos="6661"/>
        </w:tabs>
        <w:spacing w:after="0"/>
      </w:pPr>
      <w:r>
        <w:tab/>
      </w:r>
      <w:r>
        <w:tab/>
      </w:r>
      <w:r>
        <w:tab/>
      </w:r>
      <w:r>
        <w:tab/>
      </w:r>
      <w:r>
        <w:tab/>
        <w:t>Zuzana Hamouzová</w:t>
      </w:r>
      <w:r>
        <w:tab/>
      </w:r>
    </w:p>
    <w:p w14:paraId="17C9D30A" w14:textId="77777777" w:rsidR="009441A2" w:rsidRDefault="009441A2" w:rsidP="009441A2">
      <w:pPr>
        <w:tabs>
          <w:tab w:val="right" w:pos="227"/>
          <w:tab w:val="left" w:pos="283"/>
          <w:tab w:val="left" w:pos="1559"/>
          <w:tab w:val="left" w:pos="3543"/>
          <w:tab w:val="left" w:pos="4961"/>
          <w:tab w:val="left" w:pos="6661"/>
        </w:tabs>
        <w:spacing w:after="0"/>
      </w:pPr>
      <w:r>
        <w:tab/>
      </w:r>
      <w:r>
        <w:tab/>
      </w:r>
      <w:r>
        <w:tab/>
      </w:r>
      <w:r>
        <w:tab/>
      </w:r>
      <w:r>
        <w:tab/>
        <w:t>Jan Lang</w:t>
      </w:r>
      <w:r>
        <w:tab/>
      </w:r>
    </w:p>
    <w:p w14:paraId="34B1E426" w14:textId="77777777" w:rsidR="009441A2" w:rsidRDefault="009441A2" w:rsidP="009441A2">
      <w:pPr>
        <w:tabs>
          <w:tab w:val="right" w:pos="227"/>
          <w:tab w:val="left" w:pos="283"/>
          <w:tab w:val="left" w:pos="1559"/>
          <w:tab w:val="left" w:pos="3543"/>
          <w:tab w:val="left" w:pos="4961"/>
          <w:tab w:val="left" w:pos="6661"/>
        </w:tabs>
        <w:spacing w:after="0"/>
      </w:pPr>
      <w:r>
        <w:tab/>
      </w:r>
      <w:r>
        <w:tab/>
      </w:r>
      <w:r>
        <w:tab/>
      </w:r>
      <w:r>
        <w:tab/>
      </w:r>
      <w:r>
        <w:tab/>
        <w:t>Magdalena Mettler</w:t>
      </w:r>
      <w:r>
        <w:tab/>
      </w:r>
    </w:p>
    <w:p w14:paraId="278A6484" w14:textId="77777777" w:rsidR="009441A2" w:rsidRDefault="009441A2" w:rsidP="009441A2">
      <w:pPr>
        <w:tabs>
          <w:tab w:val="right" w:pos="227"/>
          <w:tab w:val="left" w:pos="283"/>
          <w:tab w:val="left" w:pos="1559"/>
          <w:tab w:val="left" w:pos="3543"/>
          <w:tab w:val="left" w:pos="4961"/>
          <w:tab w:val="left" w:pos="6661"/>
        </w:tabs>
        <w:spacing w:after="0"/>
      </w:pPr>
      <w:r>
        <w:tab/>
      </w:r>
      <w:r>
        <w:tab/>
      </w:r>
      <w:r>
        <w:tab/>
      </w:r>
      <w:r>
        <w:tab/>
      </w:r>
      <w:r>
        <w:tab/>
        <w:t>Jan Mettler</w:t>
      </w:r>
      <w:r>
        <w:tab/>
      </w:r>
    </w:p>
    <w:p w14:paraId="033EE636" w14:textId="77777777" w:rsidR="009441A2" w:rsidRDefault="009441A2" w:rsidP="009441A2">
      <w:pPr>
        <w:tabs>
          <w:tab w:val="right" w:pos="227"/>
          <w:tab w:val="left" w:pos="283"/>
          <w:tab w:val="left" w:pos="1559"/>
          <w:tab w:val="left" w:pos="3543"/>
          <w:tab w:val="left" w:pos="4961"/>
          <w:tab w:val="left" w:pos="6661"/>
        </w:tabs>
        <w:spacing w:after="0"/>
      </w:pPr>
      <w:r>
        <w:tab/>
      </w:r>
      <w:r>
        <w:tab/>
      </w:r>
      <w:r>
        <w:tab/>
      </w:r>
      <w:r>
        <w:tab/>
      </w:r>
      <w:r>
        <w:tab/>
        <w:t>Laura Neubauerová</w:t>
      </w:r>
      <w:r>
        <w:tab/>
      </w:r>
    </w:p>
    <w:p w14:paraId="1F125952" w14:textId="77777777" w:rsidR="009441A2" w:rsidRDefault="009441A2" w:rsidP="009441A2">
      <w:pPr>
        <w:tabs>
          <w:tab w:val="right" w:pos="227"/>
          <w:tab w:val="left" w:pos="283"/>
          <w:tab w:val="left" w:pos="1559"/>
          <w:tab w:val="left" w:pos="3543"/>
          <w:tab w:val="left" w:pos="4961"/>
          <w:tab w:val="left" w:pos="6661"/>
        </w:tabs>
        <w:spacing w:after="0"/>
      </w:pPr>
      <w:r>
        <w:tab/>
      </w:r>
      <w:r>
        <w:tab/>
      </w:r>
      <w:r>
        <w:tab/>
      </w:r>
      <w:r>
        <w:tab/>
      </w:r>
      <w:r>
        <w:tab/>
        <w:t>Dominik Smyčka</w:t>
      </w:r>
      <w:r>
        <w:tab/>
      </w:r>
    </w:p>
    <w:p w14:paraId="1DF95F02" w14:textId="77777777" w:rsidR="009441A2" w:rsidRDefault="009441A2" w:rsidP="009441A2">
      <w:pPr>
        <w:tabs>
          <w:tab w:val="right" w:pos="227"/>
          <w:tab w:val="left" w:pos="283"/>
          <w:tab w:val="left" w:pos="1559"/>
          <w:tab w:val="left" w:pos="3543"/>
          <w:tab w:val="left" w:pos="4961"/>
          <w:tab w:val="left" w:pos="6661"/>
        </w:tabs>
        <w:spacing w:after="0"/>
      </w:pPr>
      <w:r>
        <w:tab/>
      </w:r>
      <w:r>
        <w:tab/>
      </w:r>
      <w:r>
        <w:tab/>
      </w:r>
      <w:r>
        <w:tab/>
      </w:r>
      <w:r>
        <w:tab/>
        <w:t>Tereza Trnková</w:t>
      </w:r>
      <w:r>
        <w:tab/>
      </w:r>
    </w:p>
    <w:p w14:paraId="02BE8D66" w14:textId="77777777" w:rsidR="009441A2" w:rsidRDefault="009441A2" w:rsidP="009441A2">
      <w:pPr>
        <w:tabs>
          <w:tab w:val="right" w:pos="227"/>
          <w:tab w:val="left" w:pos="283"/>
          <w:tab w:val="left" w:pos="1559"/>
          <w:tab w:val="left" w:pos="3543"/>
          <w:tab w:val="left" w:pos="4961"/>
          <w:tab w:val="left" w:pos="6661"/>
        </w:tabs>
        <w:spacing w:after="0"/>
      </w:pPr>
      <w:r>
        <w:tab/>
      </w:r>
      <w:r>
        <w:tab/>
      </w:r>
      <w:r>
        <w:tab/>
      </w:r>
      <w:r>
        <w:tab/>
        <w:t>Hudební soubor</w:t>
      </w:r>
      <w:r>
        <w:tab/>
        <w:t>Mikuláš Vícha</w:t>
      </w:r>
      <w:r>
        <w:tab/>
      </w:r>
    </w:p>
    <w:p w14:paraId="634321F9" w14:textId="77777777" w:rsidR="009441A2" w:rsidRDefault="009441A2" w:rsidP="009441A2">
      <w:pPr>
        <w:keepNext/>
        <w:spacing w:before="120" w:after="80"/>
        <w:rPr>
          <w:b/>
          <w:u w:val="single"/>
        </w:rPr>
      </w:pPr>
      <w:r>
        <w:rPr>
          <w:b/>
          <w:u w:val="single"/>
        </w:rPr>
        <w:t>Vystoupení připravili učitelé:</w:t>
      </w:r>
    </w:p>
    <w:p w14:paraId="217B35D6" w14:textId="77777777" w:rsidR="009441A2" w:rsidRDefault="009441A2" w:rsidP="009441A2">
      <w:pPr>
        <w:tabs>
          <w:tab w:val="left" w:leader="dot" w:pos="1843"/>
        </w:tabs>
      </w:pPr>
      <w:r>
        <w:t>Petra Machková Čadová</w:t>
      </w:r>
      <w:r>
        <w:tab/>
        <w:t>č. 1</w:t>
      </w:r>
    </w:p>
    <w:p w14:paraId="0ECD1E33" w14:textId="77777777" w:rsidR="001B15BE" w:rsidRPr="009441A2" w:rsidRDefault="001B15BE" w:rsidP="009441A2">
      <w:pPr>
        <w:tabs>
          <w:tab w:val="left" w:leader="dot" w:pos="1843"/>
        </w:tabs>
      </w:pPr>
    </w:p>
    <w:sectPr w:rsidR="001B15BE" w:rsidRPr="009441A2" w:rsidSect="009441A2">
      <w:pgSz w:w="8391" w:h="11906"/>
      <w:pgMar w:top="850" w:right="454" w:bottom="850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1A2"/>
    <w:rsid w:val="000F0E57"/>
    <w:rsid w:val="001B15BE"/>
    <w:rsid w:val="00860EF3"/>
    <w:rsid w:val="0094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23DA"/>
  <w15:chartTrackingRefBased/>
  <w15:docId w15:val="{4648DD4D-261E-407E-8F8C-25C1B472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9441A2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i/>
      <w:color w:val="2E74B5" w:themeColor="accent1" w:themeShade="BF"/>
      <w:spacing w:val="200"/>
      <w:sz w:val="7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441A2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b/>
      <w:i/>
      <w:color w:val="2E74B5" w:themeColor="accent1" w:themeShade="BF"/>
      <w:spacing w:val="2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1A2"/>
    <w:pPr>
      <w:keepNext/>
      <w:keepLines/>
      <w:spacing w:before="40" w:after="0"/>
      <w:jc w:val="center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441A2"/>
    <w:pPr>
      <w:keepNext/>
      <w:keepLines/>
      <w:spacing w:before="40" w:after="0"/>
      <w:jc w:val="center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41A2"/>
    <w:rPr>
      <w:rFonts w:asciiTheme="majorHAnsi" w:eastAsiaTheme="majorEastAsia" w:hAnsiTheme="majorHAnsi" w:cstheme="majorBidi"/>
      <w:b/>
      <w:i/>
      <w:color w:val="2E74B5" w:themeColor="accent1" w:themeShade="BF"/>
      <w:spacing w:val="200"/>
      <w:sz w:val="7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441A2"/>
    <w:rPr>
      <w:rFonts w:asciiTheme="majorHAnsi" w:eastAsiaTheme="majorEastAsia" w:hAnsiTheme="majorHAnsi" w:cstheme="majorBidi"/>
      <w:b/>
      <w:i/>
      <w:color w:val="2E74B5" w:themeColor="accent1" w:themeShade="BF"/>
      <w:spacing w:val="2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441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441A2"/>
    <w:rPr>
      <w:rFonts w:asciiTheme="majorHAnsi" w:eastAsiaTheme="majorEastAsia" w:hAnsiTheme="majorHAnsi" w:cstheme="majorBidi"/>
      <w:i/>
      <w:iCs/>
      <w:color w:val="2E74B5" w:themeColor="accent1" w:themeShade="B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Městský klub</cp:lastModifiedBy>
  <cp:revision>2</cp:revision>
  <dcterms:created xsi:type="dcterms:W3CDTF">2023-09-20T06:56:00Z</dcterms:created>
  <dcterms:modified xsi:type="dcterms:W3CDTF">2023-09-20T06:56:00Z</dcterms:modified>
</cp:coreProperties>
</file>