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313B" w14:textId="77777777" w:rsidR="00D4715D" w:rsidRDefault="00D4715D" w:rsidP="00D4715D">
      <w:pPr>
        <w:rPr>
          <w:rFonts w:ascii="Arial" w:hAnsi="Arial" w:cs="Arial"/>
          <w:b/>
          <w:bCs/>
          <w:sz w:val="28"/>
          <w:szCs w:val="28"/>
        </w:rPr>
      </w:pPr>
      <w:r w:rsidRPr="00D4715D">
        <w:rPr>
          <w:rFonts w:ascii="Arial" w:hAnsi="Arial" w:cs="Arial"/>
          <w:b/>
          <w:bCs/>
          <w:sz w:val="28"/>
          <w:szCs w:val="28"/>
        </w:rPr>
        <w:t xml:space="preserve">Komorní koncert Nadi Válové </w:t>
      </w:r>
    </w:p>
    <w:p w14:paraId="3B3C43E9" w14:textId="22BB274B" w:rsidR="00D4715D" w:rsidRPr="00D4715D" w:rsidRDefault="00D4715D" w:rsidP="00D4715D">
      <w:pPr>
        <w:rPr>
          <w:rFonts w:ascii="Arial" w:hAnsi="Arial" w:cs="Arial"/>
          <w:b/>
          <w:bCs/>
          <w:sz w:val="28"/>
          <w:szCs w:val="28"/>
        </w:rPr>
      </w:pPr>
      <w:r w:rsidRPr="00D4715D">
        <w:rPr>
          <w:rFonts w:ascii="Arial" w:hAnsi="Arial" w:cs="Arial"/>
          <w:b/>
          <w:bCs/>
          <w:sz w:val="28"/>
          <w:szCs w:val="28"/>
        </w:rPr>
        <w:t>30. 10. 2024 Třebíč, Foyer divadla Pasáž</w:t>
      </w:r>
    </w:p>
    <w:p w14:paraId="281DFF8D" w14:textId="1C210EAA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Bezejmenný</w:t>
      </w:r>
    </w:p>
    <w:p w14:paraId="21E17CDF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Gabriel</w:t>
      </w:r>
    </w:p>
    <w:p w14:paraId="628036C6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Havrani na sněhu</w:t>
      </w:r>
    </w:p>
    <w:p w14:paraId="6BC239DF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Hladiny</w:t>
      </w:r>
    </w:p>
    <w:p w14:paraId="15330817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Kdo by se díval nazpátek</w:t>
      </w:r>
    </w:p>
    <w:p w14:paraId="61CA195E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Krev a šroubky</w:t>
      </w:r>
    </w:p>
    <w:p w14:paraId="213C2223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Na hotelu v Olomouci</w:t>
      </w:r>
    </w:p>
    <w:p w14:paraId="1AF65D47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Píšu vám pane v rozpacích</w:t>
      </w:r>
    </w:p>
    <w:p w14:paraId="786527FC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proofErr w:type="spellStart"/>
      <w:r w:rsidRPr="00D4715D">
        <w:rPr>
          <w:rFonts w:ascii="Arial" w:hAnsi="Arial" w:cs="Arial"/>
          <w:sz w:val="24"/>
          <w:szCs w:val="24"/>
        </w:rPr>
        <w:t>Tante</w:t>
      </w:r>
      <w:proofErr w:type="spellEnd"/>
      <w:r w:rsidRPr="00D471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715D">
        <w:rPr>
          <w:rFonts w:ascii="Arial" w:hAnsi="Arial" w:cs="Arial"/>
          <w:sz w:val="24"/>
          <w:szCs w:val="24"/>
        </w:rPr>
        <w:t>cose</w:t>
      </w:r>
      <w:proofErr w:type="spellEnd"/>
      <w:r w:rsidRPr="00D4715D">
        <w:rPr>
          <w:rFonts w:ascii="Arial" w:hAnsi="Arial" w:cs="Arial"/>
          <w:sz w:val="24"/>
          <w:szCs w:val="24"/>
        </w:rPr>
        <w:t xml:space="preserve"> da vedere</w:t>
      </w:r>
    </w:p>
    <w:p w14:paraId="5BBBDB6B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V penzionu svět</w:t>
      </w:r>
    </w:p>
    <w:p w14:paraId="50DD6EDD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V úzkých</w:t>
      </w:r>
    </w:p>
    <w:p w14:paraId="59F2E9B4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Vana plná fialek</w:t>
      </w:r>
    </w:p>
    <w:p w14:paraId="56FC7AED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</w:p>
    <w:p w14:paraId="2F04BC73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Čekej tiše </w:t>
      </w:r>
    </w:p>
    <w:p w14:paraId="63BE6643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Georgia</w:t>
      </w:r>
    </w:p>
    <w:p w14:paraId="1A65F40E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Smíš </w:t>
      </w:r>
    </w:p>
    <w:p w14:paraId="54507D26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Tam pod nebeskou bání</w:t>
      </w:r>
    </w:p>
    <w:p w14:paraId="2EDE0042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Tvou láskou</w:t>
      </w:r>
    </w:p>
    <w:p w14:paraId="15BCBB92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Vstává den a modře svítá </w:t>
      </w:r>
    </w:p>
    <w:p w14:paraId="0474907B" w14:textId="77777777" w:rsidR="00D4715D" w:rsidRPr="00D4715D" w:rsidRDefault="00D4715D" w:rsidP="00D4715D">
      <w:pPr>
        <w:rPr>
          <w:rFonts w:ascii="Arial" w:hAnsi="Arial" w:cs="Arial"/>
          <w:sz w:val="24"/>
          <w:szCs w:val="24"/>
        </w:rPr>
      </w:pPr>
      <w:r w:rsidRPr="00D4715D">
        <w:rPr>
          <w:rFonts w:ascii="Arial" w:hAnsi="Arial" w:cs="Arial"/>
          <w:sz w:val="24"/>
          <w:szCs w:val="24"/>
        </w:rPr>
        <w:t>Zahraj i pro mne</w:t>
      </w:r>
    </w:p>
    <w:p w14:paraId="3097BB4F" w14:textId="77777777" w:rsidR="00D4715D" w:rsidRDefault="00D4715D"/>
    <w:sectPr w:rsidR="00D4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5D"/>
    <w:rsid w:val="00A12911"/>
    <w:rsid w:val="00D4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127"/>
  <w15:chartTrackingRefBased/>
  <w15:docId w15:val="{BCC6F6A8-939C-4179-8135-2E1F24AC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2024-10-14T06:04:00Z</dcterms:created>
  <dcterms:modified xsi:type="dcterms:W3CDTF">2024-10-14T06:06:00Z</dcterms:modified>
</cp:coreProperties>
</file>