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CA84" w14:textId="2FC73C92" w:rsidR="009E0253" w:rsidRPr="009E0253" w:rsidRDefault="00E65B30" w:rsidP="009E02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cs-CZ"/>
          <w14:ligatures w14:val="none"/>
        </w:rPr>
        <w:t>SVATOVÁCLAVSKÝ KONCERT</w:t>
      </w:r>
      <w:r w:rsidR="009E0253" w:rsidRPr="009E0253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cs-CZ"/>
          <w14:ligatures w14:val="none"/>
        </w:rPr>
        <w:t xml:space="preserve"> – TŘEBÍČ </w:t>
      </w:r>
      <w:r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cs-CZ"/>
          <w14:ligatures w14:val="none"/>
        </w:rPr>
        <w:t>28</w:t>
      </w:r>
      <w:r w:rsidR="009E0253" w:rsidRPr="009E0253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cs-CZ"/>
          <w14:ligatures w14:val="none"/>
        </w:rPr>
        <w:t>. 9. 2023</w:t>
      </w:r>
    </w:p>
    <w:p w14:paraId="584CACC8" w14:textId="77777777" w:rsidR="009E0253" w:rsidRDefault="009E0253" w:rsidP="009E0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cs-CZ"/>
          <w14:ligatures w14:val="none"/>
        </w:rPr>
      </w:pPr>
    </w:p>
    <w:p w14:paraId="2C4247E9" w14:textId="4C18BA1D" w:rsidR="009E0253" w:rsidRPr="009E0253" w:rsidRDefault="009E0253" w:rsidP="009E0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E0253">
        <w:rPr>
          <w:rFonts w:ascii="Arial" w:eastAsia="Times New Roman" w:hAnsi="Arial" w:cs="Arial"/>
          <w:color w:val="222222"/>
          <w:kern w:val="0"/>
          <w:sz w:val="24"/>
          <w:szCs w:val="24"/>
          <w:u w:val="single"/>
          <w:lang w:eastAsia="cs-CZ"/>
          <w14:ligatures w14:val="none"/>
        </w:rPr>
        <w:t>Program:</w:t>
      </w:r>
    </w:p>
    <w:p w14:paraId="05CD83B9" w14:textId="77777777" w:rsidR="009E0253" w:rsidRPr="009E0253" w:rsidRDefault="009E0253" w:rsidP="009E0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2D5EDEB" w14:textId="77777777" w:rsidR="004C7D8E" w:rsidRDefault="00E65B30" w:rsidP="00E65B30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1. Chorál Svatý Václave</w:t>
      </w:r>
    </w:p>
    <w:p w14:paraId="6E31868F" w14:textId="77777777" w:rsidR="004C7D8E" w:rsidRDefault="00E65B30" w:rsidP="00E65B30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Antonio Vivaldi: Koncert pro troje housle F-dur</w:t>
      </w:r>
    </w:p>
    <w:p w14:paraId="1EC1F80F" w14:textId="77777777" w:rsidR="004C7D8E" w:rsidRDefault="00E65B30" w:rsidP="00E65B30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3. Philip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Glass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Company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kvartet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pro smyčce č. II.</w:t>
      </w:r>
    </w:p>
    <w:p w14:paraId="1A2A34CC" w14:textId="7D04085E" w:rsidR="009E0253" w:rsidRPr="009E0253" w:rsidRDefault="00E65B30" w:rsidP="00E65B30">
      <w:pPr>
        <w:shd w:val="clear" w:color="auto" w:fill="FFFFFF"/>
        <w:spacing w:before="100" w:beforeAutospacing="1" w:after="0" w:line="240" w:lineRule="auto"/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4. Georg Philipp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Telemann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 Koncert pro troje housle F-dur</w:t>
      </w:r>
    </w:p>
    <w:sectPr w:rsidR="009E0253" w:rsidRPr="009E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53"/>
    <w:rsid w:val="004C7D8E"/>
    <w:rsid w:val="009E0253"/>
    <w:rsid w:val="00E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BD1E"/>
  <w15:chartTrackingRefBased/>
  <w15:docId w15:val="{23148DA9-1308-42DC-B3DA-F8CE449D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3</cp:revision>
  <dcterms:created xsi:type="dcterms:W3CDTF">2023-10-03T10:10:00Z</dcterms:created>
  <dcterms:modified xsi:type="dcterms:W3CDTF">2023-10-03T10:10:00Z</dcterms:modified>
</cp:coreProperties>
</file>