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DE" w:rsidRDefault="00AD3ADE" w:rsidP="00AD3AD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MusEquality</w:t>
      </w:r>
      <w:bookmarkStart w:id="0" w:name="_GoBack"/>
      <w:bookmarkEnd w:id="0"/>
    </w:p>
    <w:p w:rsidR="00AD3ADE" w:rsidRDefault="00AD3ADE" w:rsidP="00AD3AD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1) </w:t>
      </w:r>
      <w:proofErr w:type="spellStart"/>
      <w:r>
        <w:rPr>
          <w:rFonts w:ascii="Arial" w:hAnsi="Arial" w:cs="Arial"/>
          <w:b/>
          <w:bCs/>
          <w:color w:val="000000"/>
        </w:rPr>
        <w:t>Vojake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Sheja</w:t>
      </w:r>
      <w:proofErr w:type="spellEnd"/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2) Antonio </w:t>
      </w:r>
      <w:proofErr w:type="spellStart"/>
      <w:r>
        <w:rPr>
          <w:rFonts w:ascii="Arial" w:hAnsi="Arial" w:cs="Arial"/>
          <w:b/>
          <w:bCs/>
          <w:color w:val="000000"/>
        </w:rPr>
        <w:t>Vivaldi</w:t>
      </w:r>
      <w:proofErr w:type="spellEnd"/>
      <w:r>
        <w:rPr>
          <w:rFonts w:ascii="Arial" w:hAnsi="Arial" w:cs="Arial"/>
          <w:b/>
          <w:bCs/>
          <w:color w:val="000000"/>
        </w:rPr>
        <w:t xml:space="preserve">: “La </w:t>
      </w:r>
      <w:proofErr w:type="spellStart"/>
      <w:r>
        <w:rPr>
          <w:rFonts w:ascii="Arial" w:hAnsi="Arial" w:cs="Arial"/>
          <w:b/>
          <w:bCs/>
          <w:color w:val="000000"/>
        </w:rPr>
        <w:t>Follia</w:t>
      </w:r>
      <w:proofErr w:type="spellEnd"/>
      <w:r>
        <w:rPr>
          <w:rFonts w:ascii="Arial" w:hAnsi="Arial" w:cs="Arial"/>
          <w:b/>
          <w:bCs/>
          <w:color w:val="000000"/>
        </w:rPr>
        <w:t>” Triová Sonáta d-moll Op. 1 č. 12</w:t>
      </w:r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3) Joseph Haydn: klavírní  Trio č. 39,  G-dur (Andante, </w:t>
      </w:r>
      <w:proofErr w:type="spellStart"/>
      <w:r>
        <w:rPr>
          <w:rFonts w:ascii="Arial" w:hAnsi="Arial" w:cs="Arial"/>
          <w:b/>
          <w:bCs/>
          <w:color w:val="000000"/>
        </w:rPr>
        <w:t>Finale</w:t>
      </w:r>
      <w:proofErr w:type="spellEnd"/>
      <w:r>
        <w:rPr>
          <w:rFonts w:ascii="Arial" w:hAnsi="Arial" w:cs="Arial"/>
          <w:b/>
          <w:bCs/>
          <w:color w:val="000000"/>
        </w:rPr>
        <w:t xml:space="preserve">: Rondo </w:t>
      </w:r>
      <w:proofErr w:type="spellStart"/>
      <w:r>
        <w:rPr>
          <w:rFonts w:ascii="Arial" w:hAnsi="Arial" w:cs="Arial"/>
          <w:b/>
          <w:bCs/>
          <w:color w:val="000000"/>
        </w:rPr>
        <w:t>all'Ongarese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4) Reinhold </w:t>
      </w:r>
      <w:proofErr w:type="spellStart"/>
      <w:r>
        <w:rPr>
          <w:rFonts w:ascii="Arial" w:hAnsi="Arial" w:cs="Arial"/>
          <w:b/>
          <w:bCs/>
          <w:color w:val="000000"/>
        </w:rPr>
        <w:t>Glière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</w:rPr>
        <w:t>Tarantella</w:t>
      </w:r>
      <w:proofErr w:type="spellEnd"/>
      <w:r>
        <w:rPr>
          <w:rFonts w:ascii="Arial" w:hAnsi="Arial" w:cs="Arial"/>
          <w:b/>
          <w:bCs/>
          <w:color w:val="000000"/>
        </w:rPr>
        <w:t>, Op. 9 </w:t>
      </w:r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5) </w:t>
      </w:r>
      <w:proofErr w:type="spellStart"/>
      <w:r>
        <w:rPr>
          <w:rFonts w:ascii="Arial" w:hAnsi="Arial" w:cs="Arial"/>
          <w:b/>
          <w:bCs/>
          <w:color w:val="000000"/>
        </w:rPr>
        <w:t>Sarba</w:t>
      </w:r>
      <w:proofErr w:type="spellEnd"/>
      <w:r>
        <w:rPr>
          <w:rFonts w:ascii="Arial" w:hAnsi="Arial" w:cs="Arial"/>
          <w:b/>
          <w:bCs/>
          <w:color w:val="000000"/>
        </w:rPr>
        <w:t xml:space="preserve"> de concert</w:t>
      </w:r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6) Zoltán </w:t>
      </w:r>
      <w:proofErr w:type="spellStart"/>
      <w:r>
        <w:rPr>
          <w:rFonts w:ascii="Arial" w:hAnsi="Arial" w:cs="Arial"/>
          <w:b/>
          <w:bCs/>
          <w:color w:val="000000"/>
        </w:rPr>
        <w:t>Kodály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</w:rPr>
        <w:t>Kállai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kettős</w:t>
      </w:r>
      <w:proofErr w:type="spellEnd"/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7) Tony Muréna: </w:t>
      </w:r>
      <w:proofErr w:type="spellStart"/>
      <w:r>
        <w:rPr>
          <w:rFonts w:ascii="Arial" w:hAnsi="Arial" w:cs="Arial"/>
          <w:b/>
          <w:bCs/>
          <w:color w:val="000000"/>
        </w:rPr>
        <w:t>Indifférence</w:t>
      </w:r>
      <w:proofErr w:type="spellEnd"/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8) Béla Bartók: Rumunské Lidové Tance </w:t>
      </w:r>
      <w:proofErr w:type="spellStart"/>
      <w:r>
        <w:rPr>
          <w:rFonts w:ascii="Arial" w:hAnsi="Arial" w:cs="Arial"/>
          <w:b/>
          <w:bCs/>
          <w:color w:val="000000"/>
        </w:rPr>
        <w:t>Sz</w:t>
      </w:r>
      <w:proofErr w:type="spellEnd"/>
      <w:r>
        <w:rPr>
          <w:rFonts w:ascii="Arial" w:hAnsi="Arial" w:cs="Arial"/>
          <w:b/>
          <w:bCs/>
          <w:color w:val="000000"/>
        </w:rPr>
        <w:t>. 56, BB. 68</w:t>
      </w:r>
    </w:p>
    <w:p w:rsidR="00AD3ADE" w:rsidRDefault="00AD3ADE" w:rsidP="00AD3ADE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9) Antal Béla </w:t>
      </w:r>
      <w:proofErr w:type="spellStart"/>
      <w:r>
        <w:rPr>
          <w:rFonts w:ascii="Arial" w:hAnsi="Arial" w:cs="Arial"/>
          <w:b/>
          <w:bCs/>
          <w:color w:val="000000"/>
        </w:rPr>
        <w:t>Babai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</w:rPr>
        <w:t>Caprice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Tzigany</w:t>
      </w:r>
      <w:proofErr w:type="spellEnd"/>
    </w:p>
    <w:p w:rsidR="00F20FAE" w:rsidRDefault="00F20FAE"/>
    <w:sectPr w:rsidR="00F2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DE"/>
    <w:rsid w:val="00AD3ADE"/>
    <w:rsid w:val="00F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12E03-B40E-49DE-88FF-C5391EC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2025-09-04T10:27:00Z</dcterms:created>
  <dcterms:modified xsi:type="dcterms:W3CDTF">2025-09-04T10:28:00Z</dcterms:modified>
</cp:coreProperties>
</file>