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2E7C" w14:textId="7DDBC1A6" w:rsidR="00F91CCE" w:rsidRDefault="004C6257">
      <w:r>
        <w:t>Play list – Bohuš Matuš – KLÁŠTERNÍ SLAVNOSTI – 12.5.2024</w:t>
      </w:r>
    </w:p>
    <w:p w14:paraId="23138E08" w14:textId="77777777" w:rsidR="004C6257" w:rsidRDefault="004C6257"/>
    <w:p w14:paraId="383996B5" w14:textId="77777777" w:rsidR="004C6257" w:rsidRDefault="004C6257" w:rsidP="004C6257">
      <w:pPr>
        <w:rPr>
          <w:rFonts w:eastAsia="Times New Roman"/>
        </w:rPr>
      </w:pPr>
    </w:p>
    <w:p w14:paraId="14576E01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 xml:space="preserve">Lady </w:t>
      </w:r>
      <w:proofErr w:type="spellStart"/>
      <w:r>
        <w:rPr>
          <w:rFonts w:ascii="Calibri" w:hAnsi="Calibri" w:cs="Calibri"/>
          <w:color w:val="990033"/>
          <w:sz w:val="22"/>
          <w:szCs w:val="22"/>
        </w:rPr>
        <w:t>Carneval</w:t>
      </w:r>
      <w:proofErr w:type="spellEnd"/>
    </w:p>
    <w:p w14:paraId="7923E471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Trezor</w:t>
      </w:r>
    </w:p>
    <w:p w14:paraId="70FFB936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Má první láska</w:t>
      </w:r>
    </w:p>
    <w:p w14:paraId="1D7137B1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Oči má sněhem zaváté</w:t>
      </w:r>
    </w:p>
    <w:p w14:paraId="1B724A82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Stokrát chválím čas</w:t>
      </w:r>
    </w:p>
    <w:p w14:paraId="0AA12277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Jdi za štěstím</w:t>
      </w:r>
    </w:p>
    <w:p w14:paraId="62B3DC69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Slavici z Madridu</w:t>
      </w:r>
    </w:p>
    <w:p w14:paraId="291B964A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Krev toulavá</w:t>
      </w:r>
    </w:p>
    <w:p w14:paraId="22616F2C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 xml:space="preserve">Stín </w:t>
      </w:r>
      <w:proofErr w:type="spellStart"/>
      <w:r>
        <w:rPr>
          <w:rFonts w:ascii="Calibri" w:hAnsi="Calibri" w:cs="Calibri"/>
          <w:color w:val="990033"/>
          <w:sz w:val="22"/>
          <w:szCs w:val="22"/>
        </w:rPr>
        <w:t>katerdál</w:t>
      </w:r>
      <w:proofErr w:type="spellEnd"/>
    </w:p>
    <w:p w14:paraId="0EF2C01B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Asi do věží</w:t>
      </w:r>
    </w:p>
    <w:p w14:paraId="11C08C7A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Dám dělovou ránu</w:t>
      </w:r>
    </w:p>
    <w:p w14:paraId="22D9CE6F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>Když jsem já byl tenkrát kluk </w:t>
      </w:r>
    </w:p>
    <w:p w14:paraId="18D12EF3" w14:textId="77777777" w:rsidR="004C6257" w:rsidRDefault="004C6257" w:rsidP="004C6257">
      <w:pPr>
        <w:pStyle w:val="-wm-msonormal"/>
        <w:rPr>
          <w:rFonts w:ascii="Calibri" w:hAnsi="Calibri" w:cs="Calibri"/>
          <w:color w:val="990033"/>
          <w:sz w:val="22"/>
          <w:szCs w:val="22"/>
        </w:rPr>
      </w:pPr>
      <w:r>
        <w:rPr>
          <w:rFonts w:ascii="Calibri" w:hAnsi="Calibri" w:cs="Calibri"/>
          <w:color w:val="990033"/>
          <w:sz w:val="22"/>
          <w:szCs w:val="22"/>
        </w:rPr>
        <w:t xml:space="preserve">Cest la </w:t>
      </w:r>
      <w:proofErr w:type="spellStart"/>
      <w:r>
        <w:rPr>
          <w:rFonts w:ascii="Calibri" w:hAnsi="Calibri" w:cs="Calibri"/>
          <w:color w:val="990033"/>
          <w:sz w:val="22"/>
          <w:szCs w:val="22"/>
        </w:rPr>
        <w:t>vie</w:t>
      </w:r>
      <w:proofErr w:type="spellEnd"/>
    </w:p>
    <w:p w14:paraId="6C5CC32F" w14:textId="77777777" w:rsidR="004C6257" w:rsidRDefault="004C6257"/>
    <w:sectPr w:rsidR="004C6257" w:rsidSect="001B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57"/>
    <w:rsid w:val="001B6D3C"/>
    <w:rsid w:val="004C6257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D21D"/>
  <w15:chartTrackingRefBased/>
  <w15:docId w15:val="{81535216-3A8B-4E67-A5F0-5F4F2516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C62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Florianová</dc:creator>
  <cp:keywords/>
  <dc:description/>
  <cp:lastModifiedBy>Iva Florianová</cp:lastModifiedBy>
  <cp:revision>1</cp:revision>
  <dcterms:created xsi:type="dcterms:W3CDTF">2024-05-13T10:39:00Z</dcterms:created>
  <dcterms:modified xsi:type="dcterms:W3CDTF">2024-05-13T10:40:00Z</dcterms:modified>
</cp:coreProperties>
</file>