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2F5" w:rsidRPr="00A702F5" w:rsidRDefault="00A702F5">
      <w:pPr>
        <w:rPr>
          <w:rFonts w:ascii="Times New Roman" w:hAnsi="Times New Roman" w:cs="Times New Roman"/>
          <w:b/>
          <w:sz w:val="24"/>
          <w:szCs w:val="24"/>
        </w:rPr>
      </w:pPr>
      <w:r w:rsidRPr="00A702F5">
        <w:rPr>
          <w:rFonts w:ascii="Times New Roman" w:hAnsi="Times New Roman" w:cs="Times New Roman"/>
          <w:b/>
          <w:sz w:val="24"/>
          <w:szCs w:val="24"/>
        </w:rPr>
        <w:t xml:space="preserve">KELTSKÁ HUDBA </w:t>
      </w:r>
    </w:p>
    <w:p w:rsidR="00A702F5" w:rsidRDefault="00A7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KLÁŠTERNÍ KOSTEL Zvěstování Panny Marie, Ostrov</w:t>
      </w:r>
    </w:p>
    <w:p w:rsidR="00A702F5" w:rsidRDefault="00A7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18. 5. 2022</w:t>
      </w:r>
    </w:p>
    <w:p w:rsidR="00A702F5" w:rsidRPr="00A702F5" w:rsidRDefault="00A702F5">
      <w:pPr>
        <w:rPr>
          <w:rFonts w:ascii="Times New Roman" w:hAnsi="Times New Roman" w:cs="Times New Roman"/>
          <w:b/>
          <w:sz w:val="24"/>
          <w:szCs w:val="24"/>
        </w:rPr>
      </w:pPr>
      <w:r w:rsidRPr="00A702F5">
        <w:rPr>
          <w:rFonts w:ascii="Times New Roman" w:hAnsi="Times New Roman" w:cs="Times New Roman"/>
          <w:b/>
          <w:sz w:val="24"/>
          <w:szCs w:val="24"/>
        </w:rPr>
        <w:t>Seznam skladeb</w:t>
      </w:r>
    </w:p>
    <w:p w:rsidR="0071000A" w:rsidRPr="00A702F5" w:rsidRDefault="00A702F5">
      <w:pPr>
        <w:rPr>
          <w:rFonts w:ascii="Times New Roman" w:hAnsi="Times New Roman" w:cs="Times New Roman"/>
          <w:sz w:val="24"/>
          <w:szCs w:val="24"/>
        </w:rPr>
      </w:pPr>
      <w:r w:rsidRPr="00A702F5">
        <w:rPr>
          <w:rFonts w:ascii="Times New Roman" w:hAnsi="Times New Roman" w:cs="Times New Roman"/>
          <w:sz w:val="24"/>
          <w:szCs w:val="24"/>
        </w:rPr>
        <w:t>1    Intro-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Arr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errin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neosfainn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ab/>
        <w:t>irský motiv</w:t>
      </w:r>
      <w:r w:rsidRPr="00A702F5">
        <w:rPr>
          <w:rFonts w:ascii="Times New Roman" w:hAnsi="Times New Roman" w:cs="Times New Roman"/>
          <w:sz w:val="24"/>
          <w:szCs w:val="24"/>
        </w:rPr>
        <w:br/>
        <w:t>   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Dingle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set                  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irský tanec</w:t>
      </w:r>
      <w:r w:rsidRPr="00A702F5">
        <w:rPr>
          <w:rFonts w:ascii="Times New Roman" w:hAnsi="Times New Roman" w:cs="Times New Roman"/>
          <w:sz w:val="24"/>
          <w:szCs w:val="24"/>
        </w:rPr>
        <w:br/>
        <w:t xml:space="preserve">2   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hils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          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irská lidová</w:t>
      </w:r>
      <w:r w:rsidRPr="00A702F5">
        <w:rPr>
          <w:rFonts w:ascii="Times New Roman" w:hAnsi="Times New Roman" w:cs="Times New Roman"/>
          <w:sz w:val="24"/>
          <w:szCs w:val="24"/>
        </w:rPr>
        <w:br/>
        <w:t xml:space="preserve">3   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Spancil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Hill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irská lidová</w:t>
      </w:r>
      <w:r w:rsidRPr="00A702F5">
        <w:rPr>
          <w:rFonts w:ascii="Times New Roman" w:hAnsi="Times New Roman" w:cs="Times New Roman"/>
          <w:sz w:val="24"/>
          <w:szCs w:val="24"/>
        </w:rPr>
        <w:br/>
        <w:t xml:space="preserve">4   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souls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Night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Lorenne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McKennit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                        </w:t>
      </w:r>
      <w:r w:rsidRPr="00A702F5">
        <w:rPr>
          <w:rFonts w:ascii="Times New Roman" w:hAnsi="Times New Roman" w:cs="Times New Roman"/>
          <w:sz w:val="24"/>
          <w:szCs w:val="24"/>
        </w:rPr>
        <w:br/>
        <w:t xml:space="preserve">5   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Sally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Gardens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irská lidová</w:t>
      </w:r>
      <w:r w:rsidRPr="00A702F5">
        <w:rPr>
          <w:rFonts w:ascii="Times New Roman" w:hAnsi="Times New Roman" w:cs="Times New Roman"/>
          <w:sz w:val="24"/>
          <w:szCs w:val="24"/>
        </w:rPr>
        <w:br/>
        <w:t xml:space="preserve">6   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Courtin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                    </w:t>
      </w:r>
      <w:r>
        <w:rPr>
          <w:rFonts w:ascii="Times New Roman" w:hAnsi="Times New Roman" w:cs="Times New Roman"/>
          <w:sz w:val="24"/>
          <w:szCs w:val="24"/>
        </w:rPr>
        <w:tab/>
        <w:t>irská lidová</w:t>
      </w:r>
      <w:r w:rsidRPr="00A702F5">
        <w:rPr>
          <w:rFonts w:ascii="Times New Roman" w:hAnsi="Times New Roman" w:cs="Times New Roman"/>
          <w:sz w:val="24"/>
          <w:szCs w:val="24"/>
        </w:rPr>
        <w:br/>
        <w:t xml:space="preserve">7   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Iona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br/>
        <w:t xml:space="preserve">8   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Night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Soul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Lorenne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McKennit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 </w:t>
      </w:r>
      <w:r w:rsidRPr="00A702F5">
        <w:rPr>
          <w:rFonts w:ascii="Times New Roman" w:hAnsi="Times New Roman" w:cs="Times New Roman"/>
          <w:sz w:val="24"/>
          <w:szCs w:val="24"/>
        </w:rPr>
        <w:br/>
        <w:t xml:space="preserve">9   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Drunken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Sailor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>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irská lidová</w:t>
      </w:r>
      <w:r w:rsidRPr="00A702F5">
        <w:rPr>
          <w:rFonts w:ascii="Times New Roman" w:hAnsi="Times New Roman" w:cs="Times New Roman"/>
          <w:sz w:val="24"/>
          <w:szCs w:val="24"/>
        </w:rPr>
        <w:t xml:space="preserve">               </w:t>
      </w:r>
      <w:r w:rsidRPr="00A702F5">
        <w:rPr>
          <w:rFonts w:ascii="Times New Roman" w:hAnsi="Times New Roman" w:cs="Times New Roman"/>
          <w:sz w:val="24"/>
          <w:szCs w:val="24"/>
        </w:rPr>
        <w:br/>
        <w:t>10  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Rose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2160">
        <w:rPr>
          <w:rFonts w:ascii="Times New Roman" w:hAnsi="Times New Roman" w:cs="Times New Roman"/>
          <w:sz w:val="24"/>
          <w:szCs w:val="24"/>
        </w:rPr>
        <w:tab/>
        <w:t>skotská lidová</w:t>
      </w:r>
      <w:bookmarkStart w:id="0" w:name="_GoBack"/>
      <w:bookmarkEnd w:id="0"/>
      <w:r w:rsidRPr="00A702F5">
        <w:rPr>
          <w:rFonts w:ascii="Times New Roman" w:hAnsi="Times New Roman" w:cs="Times New Roman"/>
          <w:sz w:val="24"/>
          <w:szCs w:val="24"/>
        </w:rPr>
        <w:t xml:space="preserve">                         </w:t>
      </w:r>
      <w:r w:rsidRPr="00A702F5">
        <w:rPr>
          <w:rFonts w:ascii="Times New Roman" w:hAnsi="Times New Roman" w:cs="Times New Roman"/>
          <w:sz w:val="24"/>
          <w:szCs w:val="24"/>
        </w:rPr>
        <w:br/>
        <w:t>11  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Galway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Girl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Earle</w:t>
      </w:r>
      <w:r w:rsidRPr="00A702F5">
        <w:rPr>
          <w:rFonts w:ascii="Times New Roman" w:hAnsi="Times New Roman" w:cs="Times New Roman"/>
          <w:sz w:val="24"/>
          <w:szCs w:val="24"/>
        </w:rPr>
        <w:t xml:space="preserve">                         </w:t>
      </w:r>
      <w:r w:rsidRPr="00A702F5">
        <w:rPr>
          <w:rFonts w:ascii="Times New Roman" w:hAnsi="Times New Roman" w:cs="Times New Roman"/>
          <w:sz w:val="24"/>
          <w:szCs w:val="24"/>
        </w:rPr>
        <w:br/>
        <w:t xml:space="preserve">12  Lady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Shalot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Loreena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Mckennit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02F5">
        <w:rPr>
          <w:rFonts w:ascii="Times New Roman" w:hAnsi="Times New Roman" w:cs="Times New Roman"/>
          <w:sz w:val="24"/>
          <w:szCs w:val="24"/>
        </w:rPr>
        <w:t xml:space="preserve">                           </w:t>
      </w:r>
      <w:r w:rsidRPr="00A702F5">
        <w:rPr>
          <w:rFonts w:ascii="Times New Roman" w:hAnsi="Times New Roman" w:cs="Times New Roman"/>
          <w:sz w:val="24"/>
          <w:szCs w:val="24"/>
        </w:rPr>
        <w:br/>
        <w:t>13  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Banks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Roses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          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irská lidová</w:t>
      </w:r>
      <w:r w:rsidRPr="00A702F5">
        <w:rPr>
          <w:rFonts w:ascii="Times New Roman" w:hAnsi="Times New Roman" w:cs="Times New Roman"/>
          <w:sz w:val="24"/>
          <w:szCs w:val="24"/>
        </w:rPr>
        <w:br/>
        <w:t xml:space="preserve">14 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Galway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Shawl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>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irská lidová</w:t>
      </w:r>
      <w:r w:rsidRPr="00A702F5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r w:rsidRPr="00A702F5">
        <w:rPr>
          <w:rFonts w:ascii="Times New Roman" w:hAnsi="Times New Roman" w:cs="Times New Roman"/>
          <w:sz w:val="24"/>
          <w:szCs w:val="24"/>
        </w:rPr>
        <w:br/>
        <w:t>15  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Marie´s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F5">
        <w:rPr>
          <w:rFonts w:ascii="Times New Roman" w:hAnsi="Times New Roman" w:cs="Times New Roman"/>
          <w:sz w:val="24"/>
          <w:szCs w:val="24"/>
        </w:rPr>
        <w:t>Wedding</w:t>
      </w:r>
      <w:proofErr w:type="spellEnd"/>
      <w:r w:rsidRPr="00A702F5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 </w:t>
      </w:r>
      <w:r>
        <w:rPr>
          <w:rFonts w:ascii="Times New Roman" w:hAnsi="Times New Roman" w:cs="Times New Roman"/>
          <w:sz w:val="24"/>
          <w:szCs w:val="24"/>
        </w:rPr>
        <w:tab/>
        <w:t>irská lidová</w:t>
      </w:r>
    </w:p>
    <w:sectPr w:rsidR="0071000A" w:rsidRPr="00A70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F5"/>
    <w:rsid w:val="00112160"/>
    <w:rsid w:val="0071000A"/>
    <w:rsid w:val="00A7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18A8"/>
  <w15:chartTrackingRefBased/>
  <w15:docId w15:val="{E51A760E-163E-4623-95A3-DC6B00F2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 ŽEMLIČKA Pavel</dc:creator>
  <cp:keywords/>
  <dc:description/>
  <cp:lastModifiedBy>UC ŽEMLIČKA Pavel</cp:lastModifiedBy>
  <cp:revision>2</cp:revision>
  <dcterms:created xsi:type="dcterms:W3CDTF">2022-04-25T08:32:00Z</dcterms:created>
  <dcterms:modified xsi:type="dcterms:W3CDTF">2022-04-25T08:44:00Z</dcterms:modified>
</cp:coreProperties>
</file>