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1185"/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1E12D4" w:rsidTr="001E12D4">
        <w:trPr>
          <w:trHeight w:val="315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12D4" w:rsidRDefault="001E12D4" w:rsidP="001E12D4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Joaquín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Rodrigo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12D4" w:rsidRDefault="001E12D4" w:rsidP="001E12D4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Fantasía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para </w:t>
            </w:r>
            <w:proofErr w:type="spellStart"/>
            <w:r>
              <w:rPr>
                <w:color w:val="000000"/>
                <w:sz w:val="24"/>
                <w:szCs w:val="24"/>
              </w:rPr>
              <w:t>un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gentilhombre</w:t>
            </w:r>
            <w:proofErr w:type="spellEnd"/>
          </w:p>
        </w:tc>
      </w:tr>
      <w:tr w:rsidR="001E12D4" w:rsidTr="001E12D4">
        <w:trPr>
          <w:trHeight w:val="315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12D4" w:rsidRDefault="001E12D4" w:rsidP="001E12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12D4" w:rsidRDefault="001E12D4" w:rsidP="001E12D4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Villano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000000"/>
                <w:sz w:val="24"/>
                <w:szCs w:val="24"/>
              </w:rPr>
              <w:t>ricercar</w:t>
            </w:r>
            <w:proofErr w:type="spellEnd"/>
          </w:p>
        </w:tc>
      </w:tr>
      <w:tr w:rsidR="001E12D4" w:rsidTr="001E12D4">
        <w:trPr>
          <w:trHeight w:val="315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12D4" w:rsidRDefault="001E12D4" w:rsidP="001E12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12D4" w:rsidRDefault="001E12D4" w:rsidP="001E12D4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Españoleta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000000"/>
                <w:sz w:val="24"/>
                <w:szCs w:val="24"/>
              </w:rPr>
              <w:t>fanfarria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 la </w:t>
            </w:r>
            <w:proofErr w:type="spellStart"/>
            <w:r>
              <w:rPr>
                <w:color w:val="000000"/>
                <w:sz w:val="24"/>
                <w:szCs w:val="24"/>
              </w:rPr>
              <w:t>caballería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color w:val="000000"/>
                <w:sz w:val="24"/>
                <w:szCs w:val="24"/>
              </w:rPr>
              <w:t>Nápoles</w:t>
            </w:r>
            <w:proofErr w:type="spellEnd"/>
          </w:p>
        </w:tc>
      </w:tr>
      <w:tr w:rsidR="001E12D4" w:rsidTr="001E12D4">
        <w:trPr>
          <w:trHeight w:val="315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12D4" w:rsidRDefault="001E12D4" w:rsidP="001E12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12D4" w:rsidRDefault="001E12D4" w:rsidP="001E12D4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Danza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 las </w:t>
            </w:r>
            <w:proofErr w:type="spellStart"/>
            <w:r>
              <w:rPr>
                <w:color w:val="000000"/>
                <w:sz w:val="24"/>
                <w:szCs w:val="24"/>
              </w:rPr>
              <w:t>hachas</w:t>
            </w:r>
            <w:proofErr w:type="spellEnd"/>
          </w:p>
        </w:tc>
      </w:tr>
      <w:tr w:rsidR="001E12D4" w:rsidTr="001E12D4">
        <w:trPr>
          <w:trHeight w:val="315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12D4" w:rsidRDefault="001E12D4" w:rsidP="001E12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12D4" w:rsidRDefault="001E12D4" w:rsidP="001E12D4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Canario</w:t>
            </w:r>
            <w:proofErr w:type="spellEnd"/>
          </w:p>
        </w:tc>
      </w:tr>
      <w:tr w:rsidR="001E12D4" w:rsidTr="001E12D4">
        <w:trPr>
          <w:trHeight w:val="315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12D4" w:rsidRDefault="001E12D4" w:rsidP="001E12D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Francisco </w:t>
            </w:r>
            <w:proofErr w:type="spellStart"/>
            <w:r>
              <w:rPr>
                <w:color w:val="000000"/>
                <w:sz w:val="24"/>
                <w:szCs w:val="24"/>
              </w:rPr>
              <w:t>Tárrega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12D4" w:rsidRDefault="001E12D4" w:rsidP="001E12D4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Recuerdos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 la Alhambra</w:t>
            </w:r>
          </w:p>
        </w:tc>
      </w:tr>
      <w:tr w:rsidR="001E12D4" w:rsidTr="001E12D4">
        <w:trPr>
          <w:trHeight w:val="315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12D4" w:rsidRDefault="001E12D4" w:rsidP="001E12D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Mario </w:t>
            </w:r>
            <w:proofErr w:type="spellStart"/>
            <w:r>
              <w:rPr>
                <w:color w:val="000000"/>
                <w:sz w:val="24"/>
                <w:szCs w:val="24"/>
              </w:rPr>
              <w:t>Castelnuovo-Tedesco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12D4" w:rsidRDefault="001E12D4" w:rsidP="001E12D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Koncert pro kytaru D dur op.99, II věta</w:t>
            </w:r>
          </w:p>
        </w:tc>
      </w:tr>
      <w:tr w:rsidR="001E12D4" w:rsidTr="001E12D4">
        <w:trPr>
          <w:trHeight w:val="315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12D4" w:rsidRDefault="001E12D4" w:rsidP="001E12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12D4" w:rsidRDefault="001E12D4" w:rsidP="001E12D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Koncert pro kytaru D dur op.99, III. věta </w:t>
            </w:r>
          </w:p>
        </w:tc>
      </w:tr>
      <w:tr w:rsidR="001E12D4" w:rsidTr="001E12D4">
        <w:trPr>
          <w:trHeight w:val="315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12D4" w:rsidRDefault="001E12D4" w:rsidP="001E12D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Isaac </w:t>
            </w:r>
            <w:proofErr w:type="spellStart"/>
            <w:r>
              <w:rPr>
                <w:color w:val="000000"/>
                <w:sz w:val="24"/>
                <w:szCs w:val="24"/>
              </w:rPr>
              <w:t>Albéniz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12D4" w:rsidRDefault="001E12D4" w:rsidP="001E12D4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Asturias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Leyenda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1E12D4" w:rsidTr="001E12D4">
        <w:trPr>
          <w:trHeight w:val="315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12D4" w:rsidRDefault="001E12D4" w:rsidP="001E12D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Roland </w:t>
            </w:r>
            <w:proofErr w:type="spellStart"/>
            <w:r>
              <w:rPr>
                <w:color w:val="000000"/>
                <w:sz w:val="24"/>
                <w:szCs w:val="24"/>
              </w:rPr>
              <w:t>Dyens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12D4" w:rsidRDefault="001E12D4" w:rsidP="001E12D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Tango en </w:t>
            </w:r>
            <w:proofErr w:type="spellStart"/>
            <w:r>
              <w:rPr>
                <w:color w:val="000000"/>
                <w:sz w:val="24"/>
                <w:szCs w:val="24"/>
              </w:rPr>
              <w:t>Skai</w:t>
            </w:r>
            <w:proofErr w:type="spellEnd"/>
          </w:p>
        </w:tc>
      </w:tr>
      <w:tr w:rsidR="001E12D4" w:rsidTr="001E12D4">
        <w:trPr>
          <w:trHeight w:val="315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12D4" w:rsidRDefault="001E12D4" w:rsidP="001E12D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Antonio </w:t>
            </w:r>
            <w:proofErr w:type="spellStart"/>
            <w:r>
              <w:rPr>
                <w:color w:val="000000"/>
                <w:sz w:val="24"/>
                <w:szCs w:val="24"/>
              </w:rPr>
              <w:t>Ruiz-Pipó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12D4" w:rsidRDefault="001E12D4" w:rsidP="001E12D4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Cancion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000000"/>
                <w:sz w:val="24"/>
                <w:szCs w:val="24"/>
              </w:rPr>
              <w:t>Danza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No. 1</w:t>
            </w:r>
          </w:p>
        </w:tc>
      </w:tr>
    </w:tbl>
    <w:p w:rsidR="00000000" w:rsidRPr="001E12D4" w:rsidRDefault="001E12D4" w:rsidP="001E12D4">
      <w:pPr>
        <w:jc w:val="center"/>
        <w:rPr>
          <w:b/>
          <w:bCs/>
          <w:sz w:val="36"/>
          <w:szCs w:val="36"/>
        </w:rPr>
      </w:pPr>
      <w:r w:rsidRPr="001E12D4">
        <w:rPr>
          <w:b/>
          <w:bCs/>
          <w:sz w:val="36"/>
          <w:szCs w:val="36"/>
        </w:rPr>
        <w:t>VEČER ŠPANĚLSKÉ KYTARY</w:t>
      </w:r>
    </w:p>
    <w:p w:rsidR="001E12D4" w:rsidRPr="001E12D4" w:rsidRDefault="001E12D4" w:rsidP="001E12D4">
      <w:pPr>
        <w:jc w:val="center"/>
        <w:rPr>
          <w:b/>
          <w:bCs/>
          <w:sz w:val="36"/>
          <w:szCs w:val="36"/>
        </w:rPr>
      </w:pPr>
      <w:r w:rsidRPr="001E12D4">
        <w:rPr>
          <w:b/>
          <w:bCs/>
          <w:sz w:val="36"/>
          <w:szCs w:val="36"/>
        </w:rPr>
        <w:t>BOLECH</w:t>
      </w:r>
    </w:p>
    <w:sectPr w:rsidR="001E12D4" w:rsidRPr="001E1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D4"/>
    <w:rsid w:val="000A6177"/>
    <w:rsid w:val="001E12D4"/>
    <w:rsid w:val="003B0318"/>
    <w:rsid w:val="009D66E7"/>
    <w:rsid w:val="00D5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355F"/>
  <w15:chartTrackingRefBased/>
  <w15:docId w15:val="{0CFCC04D-5547-4D40-BF8A-8BAC5BE5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2D4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378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Korytova</dc:creator>
  <cp:keywords/>
  <dc:description/>
  <cp:lastModifiedBy>Ludmila Korytova</cp:lastModifiedBy>
  <cp:revision>1</cp:revision>
  <dcterms:created xsi:type="dcterms:W3CDTF">2023-12-11T07:32:00Z</dcterms:created>
  <dcterms:modified xsi:type="dcterms:W3CDTF">2023-12-11T07:33:00Z</dcterms:modified>
</cp:coreProperties>
</file>