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D5E0" w14:textId="3883007C" w:rsidR="00AA430E" w:rsidRPr="00AA430E" w:rsidRDefault="00AA430E" w:rsidP="00AA430E">
      <w:pPr>
        <w:jc w:val="center"/>
        <w:rPr>
          <w:rFonts w:eastAsia="Times New Roman"/>
          <w:b/>
          <w:bCs/>
          <w:sz w:val="24"/>
          <w:szCs w:val="24"/>
        </w:rPr>
      </w:pPr>
      <w:r w:rsidRPr="00AA430E">
        <w:rPr>
          <w:rFonts w:eastAsia="Times New Roman"/>
          <w:b/>
          <w:bCs/>
          <w:sz w:val="24"/>
          <w:szCs w:val="24"/>
        </w:rPr>
        <w:t>Vladimír Pecháček – Já s písničkou jdu jak ten ptáček</w:t>
      </w:r>
    </w:p>
    <w:p w14:paraId="14B664A0" w14:textId="77777777" w:rsidR="00AA430E" w:rsidRDefault="00AA430E" w:rsidP="00AA430E">
      <w:pPr>
        <w:rPr>
          <w:rFonts w:eastAsia="Times New Roman"/>
        </w:rPr>
      </w:pPr>
    </w:p>
    <w:p w14:paraId="6206189F" w14:textId="7C3D6140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Název/hudba/text</w:t>
      </w:r>
    </w:p>
    <w:p w14:paraId="4A34F921" w14:textId="7BD6E14A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 xml:space="preserve">Na </w:t>
      </w:r>
      <w:r w:rsidRPr="00AA430E">
        <w:rPr>
          <w:rFonts w:eastAsia="Times New Roman"/>
          <w:sz w:val="24"/>
          <w:szCs w:val="24"/>
        </w:rPr>
        <w:t>Pankráci – lidová</w:t>
      </w:r>
    </w:p>
    <w:p w14:paraId="6D4653DB" w14:textId="79AEE98B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 xml:space="preserve">Holka </w:t>
      </w:r>
      <w:r w:rsidRPr="00AA430E">
        <w:rPr>
          <w:rFonts w:eastAsia="Times New Roman"/>
          <w:sz w:val="24"/>
          <w:szCs w:val="24"/>
        </w:rPr>
        <w:t>neznámá – lidová</w:t>
      </w:r>
    </w:p>
    <w:p w14:paraId="3E0BF5D7" w14:textId="6F9D8915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 xml:space="preserve">Když jsem šel v Praze po </w:t>
      </w:r>
      <w:r w:rsidRPr="00AA430E">
        <w:rPr>
          <w:rFonts w:eastAsia="Times New Roman"/>
          <w:sz w:val="24"/>
          <w:szCs w:val="24"/>
        </w:rPr>
        <w:t>rynku – lidová</w:t>
      </w:r>
    </w:p>
    <w:p w14:paraId="6BE3078E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 xml:space="preserve">Holka od </w:t>
      </w:r>
      <w:proofErr w:type="spellStart"/>
      <w:r w:rsidRPr="00AA430E">
        <w:rPr>
          <w:rFonts w:eastAsia="Times New Roman"/>
          <w:sz w:val="24"/>
          <w:szCs w:val="24"/>
        </w:rPr>
        <w:t>Odkolků</w:t>
      </w:r>
      <w:proofErr w:type="spellEnd"/>
      <w:r w:rsidRPr="00AA430E">
        <w:rPr>
          <w:rFonts w:eastAsia="Times New Roman"/>
          <w:sz w:val="24"/>
          <w:szCs w:val="24"/>
        </w:rPr>
        <w:t xml:space="preserve"> - K. Hašler/</w:t>
      </w:r>
      <w:proofErr w:type="spellStart"/>
      <w:r w:rsidRPr="00AA430E">
        <w:rPr>
          <w:rFonts w:eastAsia="Times New Roman"/>
          <w:sz w:val="24"/>
          <w:szCs w:val="24"/>
        </w:rPr>
        <w:t>K.Hašler</w:t>
      </w:r>
      <w:proofErr w:type="spellEnd"/>
    </w:p>
    <w:p w14:paraId="7FA5B33D" w14:textId="45B7BA2F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 xml:space="preserve">Putimská </w:t>
      </w:r>
      <w:r w:rsidRPr="00AA430E">
        <w:rPr>
          <w:rFonts w:eastAsia="Times New Roman"/>
          <w:sz w:val="24"/>
          <w:szCs w:val="24"/>
        </w:rPr>
        <w:t>brána – lidová</w:t>
      </w:r>
    </w:p>
    <w:p w14:paraId="12DA37A7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Pětatřicátníci - K. Hašler/</w:t>
      </w:r>
      <w:proofErr w:type="spellStart"/>
      <w:r w:rsidRPr="00AA430E">
        <w:rPr>
          <w:rFonts w:eastAsia="Times New Roman"/>
          <w:sz w:val="24"/>
          <w:szCs w:val="24"/>
        </w:rPr>
        <w:t>K.Hašler</w:t>
      </w:r>
      <w:proofErr w:type="spellEnd"/>
    </w:p>
    <w:p w14:paraId="5895CB52" w14:textId="0CEBBFA6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 xml:space="preserve">Ku Praze uhání </w:t>
      </w:r>
      <w:r w:rsidRPr="00AA430E">
        <w:rPr>
          <w:rFonts w:eastAsia="Times New Roman"/>
          <w:sz w:val="24"/>
          <w:szCs w:val="24"/>
        </w:rPr>
        <w:t>vlak – lidová</w:t>
      </w:r>
    </w:p>
    <w:p w14:paraId="05A5F7D6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Ručičky nebojte - S. Mach/V. Sýkora</w:t>
      </w:r>
    </w:p>
    <w:p w14:paraId="4B21878F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Ta naše písnička česká - K. Hašler/</w:t>
      </w:r>
      <w:proofErr w:type="spellStart"/>
      <w:r w:rsidRPr="00AA430E">
        <w:rPr>
          <w:rFonts w:eastAsia="Times New Roman"/>
          <w:sz w:val="24"/>
          <w:szCs w:val="24"/>
        </w:rPr>
        <w:t>K.Hašler</w:t>
      </w:r>
      <w:proofErr w:type="spellEnd"/>
    </w:p>
    <w:p w14:paraId="605A6957" w14:textId="3E7CDFCB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 xml:space="preserve">Přišel k nám </w:t>
      </w:r>
      <w:r w:rsidRPr="00AA430E">
        <w:rPr>
          <w:rFonts w:eastAsia="Times New Roman"/>
          <w:sz w:val="24"/>
          <w:szCs w:val="24"/>
        </w:rPr>
        <w:t>kočí – lidová</w:t>
      </w:r>
    </w:p>
    <w:p w14:paraId="07881A22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Tulák - K. Hašler/K. Hašler</w:t>
      </w:r>
    </w:p>
    <w:p w14:paraId="0B5F3092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Po starých Zámeckých schodech - K. Hašler/K. Hašler</w:t>
      </w:r>
    </w:p>
    <w:p w14:paraId="5DD6F694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Staré topoly - K. Hašler/K. Hašler</w:t>
      </w:r>
    </w:p>
    <w:p w14:paraId="1ABE65AF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Vltava - K. Hašler/K. Hašler</w:t>
      </w:r>
    </w:p>
    <w:p w14:paraId="154F9CDB" w14:textId="2372C656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 xml:space="preserve">Ach synku, </w:t>
      </w:r>
      <w:r w:rsidRPr="00AA430E">
        <w:rPr>
          <w:rFonts w:eastAsia="Times New Roman"/>
          <w:sz w:val="24"/>
          <w:szCs w:val="24"/>
        </w:rPr>
        <w:t>synku – lidová</w:t>
      </w:r>
    </w:p>
    <w:p w14:paraId="2A412C77" w14:textId="77777777" w:rsidR="00AA430E" w:rsidRPr="00AA430E" w:rsidRDefault="00AA430E" w:rsidP="00AA430E">
      <w:pPr>
        <w:rPr>
          <w:rFonts w:eastAsia="Times New Roman"/>
          <w:sz w:val="24"/>
          <w:szCs w:val="24"/>
        </w:rPr>
      </w:pPr>
      <w:r w:rsidRPr="00AA430E">
        <w:rPr>
          <w:rFonts w:eastAsia="Times New Roman"/>
          <w:sz w:val="24"/>
          <w:szCs w:val="24"/>
        </w:rPr>
        <w:t>Život je jen náhoda - J. Ježek/J. Voskovec, J. Werich</w:t>
      </w:r>
    </w:p>
    <w:p w14:paraId="4A578FB7" w14:textId="77777777" w:rsidR="00FA0151" w:rsidRPr="00AA430E" w:rsidRDefault="00AA430E" w:rsidP="00AA430E"/>
    <w:sectPr w:rsidR="00FA0151" w:rsidRPr="00AA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0E"/>
    <w:rsid w:val="000A6177"/>
    <w:rsid w:val="003B0318"/>
    <w:rsid w:val="00A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4168"/>
  <w15:chartTrackingRefBased/>
  <w15:docId w15:val="{E4B7C70A-571F-4A23-A5B4-F9C7EC01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30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2022-03-24T09:58:00Z</dcterms:created>
  <dcterms:modified xsi:type="dcterms:W3CDTF">2022-03-24T09:59:00Z</dcterms:modified>
</cp:coreProperties>
</file>