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15936" w14:textId="0AE22348" w:rsidR="001B0C75" w:rsidRDefault="001B0C75" w:rsidP="001B0C7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</w:rPr>
      </w:pPr>
      <w:r>
        <w:rPr>
          <w:rFonts w:ascii="Calibri-Bold" w:hAnsi="Calibri-Bold" w:cs="Calibri-Bold"/>
          <w:b/>
          <w:bCs/>
          <w:kern w:val="0"/>
        </w:rPr>
        <w:t>Střepy v</w:t>
      </w:r>
      <w:r>
        <w:rPr>
          <w:rFonts w:ascii="Calibri-Bold" w:hAnsi="Calibri-Bold" w:cs="Calibri-Bold"/>
          <w:b/>
          <w:bCs/>
          <w:kern w:val="0"/>
        </w:rPr>
        <w:t> </w:t>
      </w:r>
      <w:r>
        <w:rPr>
          <w:rFonts w:ascii="Calibri-Bold" w:hAnsi="Calibri-Bold" w:cs="Calibri-Bold"/>
          <w:b/>
          <w:bCs/>
          <w:kern w:val="0"/>
        </w:rPr>
        <w:t>medu</w:t>
      </w:r>
    </w:p>
    <w:p w14:paraId="6C22D703" w14:textId="5891B8E0" w:rsidR="001B0C75" w:rsidRDefault="001B0C75" w:rsidP="001B0C7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</w:rPr>
      </w:pPr>
      <w:r>
        <w:rPr>
          <w:rFonts w:ascii="Calibri-Bold" w:hAnsi="Calibri-Bold" w:cs="Calibri-Bold"/>
          <w:b/>
          <w:bCs/>
          <w:kern w:val="0"/>
        </w:rPr>
        <w:t>Relaxační zóna – 15. 7. 2023</w:t>
      </w:r>
      <w:r>
        <w:rPr>
          <w:rFonts w:ascii="Calibri-Bold" w:hAnsi="Calibri-Bold" w:cs="Calibri-Bold"/>
          <w:b/>
          <w:bCs/>
          <w:kern w:val="0"/>
        </w:rPr>
        <w:t xml:space="preserve"> </w:t>
      </w:r>
      <w:r>
        <w:rPr>
          <w:rFonts w:ascii="Calibri-Bold" w:hAnsi="Calibri-Bold" w:cs="Calibri-Bold"/>
          <w:b/>
          <w:bCs/>
          <w:kern w:val="0"/>
        </w:rPr>
        <w:t>–</w:t>
      </w:r>
      <w:r>
        <w:rPr>
          <w:rFonts w:ascii="Calibri-Bold" w:hAnsi="Calibri-Bold" w:cs="Calibri-Bold"/>
          <w:b/>
          <w:bCs/>
          <w:kern w:val="0"/>
        </w:rPr>
        <w:t xml:space="preserve"> </w:t>
      </w:r>
      <w:proofErr w:type="spellStart"/>
      <w:r>
        <w:rPr>
          <w:rFonts w:ascii="Calibri-Bold" w:hAnsi="Calibri-Bold" w:cs="Calibri-Bold"/>
          <w:b/>
          <w:bCs/>
          <w:kern w:val="0"/>
        </w:rPr>
        <w:t>playlist</w:t>
      </w:r>
      <w:proofErr w:type="spellEnd"/>
    </w:p>
    <w:p w14:paraId="106B4409" w14:textId="77777777" w:rsidR="001B0C75" w:rsidRDefault="001B0C75" w:rsidP="001B0C7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</w:rPr>
      </w:pPr>
    </w:p>
    <w:p w14:paraId="0F9F7532" w14:textId="77777777" w:rsidR="001B0C75" w:rsidRDefault="001B0C75" w:rsidP="001B0C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Skupina hraje v převážné většině vlastní autorskou hudbu.</w:t>
      </w:r>
    </w:p>
    <w:p w14:paraId="4585AD1E" w14:textId="77777777" w:rsidR="001B0C75" w:rsidRDefault="001B0C75" w:rsidP="001B0C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735FB03D" w14:textId="77777777" w:rsidR="001B0C75" w:rsidRDefault="001B0C75" w:rsidP="001B0C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V rámci vystoupení mohou být interpretovány tyto písně jiných autorů:</w:t>
      </w:r>
    </w:p>
    <w:p w14:paraId="38F91364" w14:textId="77777777" w:rsidR="001B0C75" w:rsidRDefault="001B0C75" w:rsidP="001B0C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SymbolMT" w:hAnsi="SymbolMT" w:cs="SymbolMT"/>
          <w:kern w:val="0"/>
        </w:rPr>
        <w:t xml:space="preserve">• </w:t>
      </w:r>
      <w:proofErr w:type="spellStart"/>
      <w:r>
        <w:rPr>
          <w:rFonts w:ascii="Calibri" w:hAnsi="Calibri" w:cs="Calibri"/>
          <w:kern w:val="0"/>
        </w:rPr>
        <w:t>Englishman</w:t>
      </w:r>
      <w:proofErr w:type="spellEnd"/>
      <w:r>
        <w:rPr>
          <w:rFonts w:ascii="Calibri" w:hAnsi="Calibri" w:cs="Calibri"/>
          <w:kern w:val="0"/>
        </w:rPr>
        <w:t xml:space="preserve"> in New York – </w:t>
      </w:r>
      <w:proofErr w:type="spellStart"/>
      <w:r>
        <w:rPr>
          <w:rFonts w:ascii="Calibri" w:hAnsi="Calibri" w:cs="Calibri"/>
          <w:kern w:val="0"/>
        </w:rPr>
        <w:t>Sting</w:t>
      </w:r>
      <w:proofErr w:type="spellEnd"/>
    </w:p>
    <w:p w14:paraId="4669A74A" w14:textId="77777777" w:rsidR="001B0C75" w:rsidRDefault="001B0C75" w:rsidP="001B0C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SymbolMT" w:hAnsi="SymbolMT" w:cs="SymbolMT"/>
          <w:kern w:val="0"/>
        </w:rPr>
        <w:t xml:space="preserve">• </w:t>
      </w:r>
      <w:proofErr w:type="spellStart"/>
      <w:r>
        <w:rPr>
          <w:rFonts w:ascii="Calibri" w:hAnsi="Calibri" w:cs="Calibri"/>
          <w:kern w:val="0"/>
        </w:rPr>
        <w:t>Fly</w:t>
      </w:r>
      <w:proofErr w:type="spellEnd"/>
      <w:r>
        <w:rPr>
          <w:rFonts w:ascii="Calibri" w:hAnsi="Calibri" w:cs="Calibri"/>
          <w:kern w:val="0"/>
        </w:rPr>
        <w:t xml:space="preserve"> </w:t>
      </w:r>
      <w:proofErr w:type="spellStart"/>
      <w:r>
        <w:rPr>
          <w:rFonts w:ascii="Calibri" w:hAnsi="Calibri" w:cs="Calibri"/>
          <w:kern w:val="0"/>
        </w:rPr>
        <w:t>Away</w:t>
      </w:r>
      <w:proofErr w:type="spellEnd"/>
      <w:r>
        <w:rPr>
          <w:rFonts w:ascii="Calibri" w:hAnsi="Calibri" w:cs="Calibri"/>
          <w:kern w:val="0"/>
        </w:rPr>
        <w:t xml:space="preserve"> – Lenny </w:t>
      </w:r>
      <w:proofErr w:type="spellStart"/>
      <w:r>
        <w:rPr>
          <w:rFonts w:ascii="Calibri" w:hAnsi="Calibri" w:cs="Calibri"/>
          <w:kern w:val="0"/>
        </w:rPr>
        <w:t>Krawitz</w:t>
      </w:r>
      <w:proofErr w:type="spellEnd"/>
    </w:p>
    <w:p w14:paraId="5E43920E" w14:textId="77777777" w:rsidR="001B0C75" w:rsidRDefault="001B0C75" w:rsidP="001B0C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SymbolMT" w:hAnsi="SymbolMT" w:cs="SymbolMT"/>
          <w:kern w:val="0"/>
        </w:rPr>
        <w:t xml:space="preserve">• </w:t>
      </w:r>
      <w:r>
        <w:rPr>
          <w:rFonts w:ascii="Calibri" w:hAnsi="Calibri" w:cs="Calibri"/>
          <w:kern w:val="0"/>
        </w:rPr>
        <w:t xml:space="preserve">Po </w:t>
      </w:r>
      <w:proofErr w:type="spellStart"/>
      <w:r>
        <w:rPr>
          <w:rFonts w:ascii="Calibri" w:hAnsi="Calibri" w:cs="Calibri"/>
          <w:kern w:val="0"/>
        </w:rPr>
        <w:t>schodoch</w:t>
      </w:r>
      <w:proofErr w:type="spellEnd"/>
      <w:r>
        <w:rPr>
          <w:rFonts w:ascii="Calibri" w:hAnsi="Calibri" w:cs="Calibri"/>
          <w:kern w:val="0"/>
        </w:rPr>
        <w:t xml:space="preserve"> – Richard Müller</w:t>
      </w:r>
    </w:p>
    <w:p w14:paraId="61470A8F" w14:textId="77777777" w:rsidR="001B0C75" w:rsidRDefault="001B0C75" w:rsidP="001B0C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SymbolMT" w:hAnsi="SymbolMT" w:cs="SymbolMT"/>
          <w:kern w:val="0"/>
        </w:rPr>
        <w:t xml:space="preserve">• </w:t>
      </w:r>
      <w:r>
        <w:rPr>
          <w:rFonts w:ascii="Calibri" w:hAnsi="Calibri" w:cs="Calibri"/>
          <w:kern w:val="0"/>
        </w:rPr>
        <w:t>Jednou mi fotr povídá – Jan Kalousek</w:t>
      </w:r>
    </w:p>
    <w:p w14:paraId="6960681E" w14:textId="7D6D0A3B" w:rsidR="00614970" w:rsidRDefault="001B0C75" w:rsidP="001B0C75">
      <w:r>
        <w:rPr>
          <w:rFonts w:ascii="SymbolMT" w:hAnsi="SymbolMT" w:cs="SymbolMT"/>
          <w:kern w:val="0"/>
        </w:rPr>
        <w:t xml:space="preserve">• </w:t>
      </w:r>
      <w:r>
        <w:rPr>
          <w:rFonts w:ascii="Calibri" w:hAnsi="Calibri" w:cs="Calibri"/>
          <w:kern w:val="0"/>
        </w:rPr>
        <w:t>Na kolena – Ivan Hlas</w:t>
      </w:r>
    </w:p>
    <w:sectPr w:rsidR="00614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M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C75"/>
    <w:rsid w:val="001B0C75"/>
    <w:rsid w:val="0061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9E37D"/>
  <w15:chartTrackingRefBased/>
  <w15:docId w15:val="{34E5423F-4133-424F-A856-A295C7F8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290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Nehodová</dc:creator>
  <cp:keywords/>
  <dc:description/>
  <cp:lastModifiedBy>Marcela Nehodová</cp:lastModifiedBy>
  <cp:revision>1</cp:revision>
  <dcterms:created xsi:type="dcterms:W3CDTF">2023-07-17T05:41:00Z</dcterms:created>
  <dcterms:modified xsi:type="dcterms:W3CDTF">2023-07-17T05:43:00Z</dcterms:modified>
</cp:coreProperties>
</file>