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457CD" w14:textId="77777777" w:rsidR="00365C38" w:rsidRDefault="00365C38">
      <w:pPr>
        <w:spacing w:before="8"/>
        <w:rPr>
          <w:sz w:val="11"/>
        </w:rPr>
      </w:pPr>
    </w:p>
    <w:p w14:paraId="7BB92C09" w14:textId="4F7D6BDB" w:rsidR="00365C38" w:rsidRDefault="00000000">
      <w:pPr>
        <w:pStyle w:val="Zkladntext"/>
        <w:spacing w:before="89"/>
        <w:ind w:left="1915" w:right="1810"/>
        <w:jc w:val="center"/>
      </w:pPr>
      <w:proofErr w:type="gramStart"/>
      <w:r>
        <w:t>KONZUM</w:t>
      </w:r>
      <w:r>
        <w:rPr>
          <w:spacing w:val="-17"/>
        </w:rPr>
        <w:t xml:space="preserve"> </w:t>
      </w:r>
      <w:r w:rsidR="00A01306">
        <w:t xml:space="preserve"> CM</w:t>
      </w:r>
      <w:proofErr w:type="gramEnd"/>
      <w:r w:rsidR="00A01306">
        <w:t xml:space="preserve"> </w:t>
      </w:r>
      <w:proofErr w:type="spellStart"/>
      <w:r>
        <w:t>Kotrňáci</w:t>
      </w:r>
      <w:proofErr w:type="spellEnd"/>
      <w:r>
        <w:rPr>
          <w:spacing w:val="-11"/>
        </w:rPr>
        <w:t xml:space="preserve"> </w:t>
      </w:r>
      <w:r>
        <w:rPr>
          <w:spacing w:val="-4"/>
        </w:rPr>
        <w:t>2023</w:t>
      </w:r>
    </w:p>
    <w:p w14:paraId="09DB49F0" w14:textId="77777777" w:rsidR="00365C38" w:rsidRDefault="00000000">
      <w:pPr>
        <w:pStyle w:val="Nzev"/>
      </w:pPr>
      <w:r>
        <w:t>(lidové</w:t>
      </w:r>
      <w:r>
        <w:rPr>
          <w:spacing w:val="-5"/>
        </w:rPr>
        <w:t xml:space="preserve"> </w:t>
      </w:r>
      <w:r>
        <w:t>skladby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původním</w:t>
      </w:r>
      <w:r>
        <w:rPr>
          <w:spacing w:val="-3"/>
        </w:rPr>
        <w:t xml:space="preserve"> </w:t>
      </w:r>
      <w:r>
        <w:rPr>
          <w:spacing w:val="-2"/>
        </w:rPr>
        <w:t>znění)</w:t>
      </w:r>
    </w:p>
    <w:p w14:paraId="3CB0289F" w14:textId="77777777" w:rsidR="00365C38" w:rsidRDefault="00365C38">
      <w:pPr>
        <w:spacing w:before="7"/>
        <w:rPr>
          <w:sz w:val="19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996"/>
        <w:gridCol w:w="2522"/>
        <w:gridCol w:w="2288"/>
        <w:gridCol w:w="2251"/>
      </w:tblGrid>
      <w:tr w:rsidR="00365C38" w14:paraId="697E1BEC" w14:textId="77777777">
        <w:trPr>
          <w:trHeight w:val="272"/>
        </w:trPr>
        <w:tc>
          <w:tcPr>
            <w:tcW w:w="1996" w:type="dxa"/>
          </w:tcPr>
          <w:p w14:paraId="4D132A96" w14:textId="77777777" w:rsidR="00365C38" w:rsidRDefault="00000000">
            <w:pPr>
              <w:pStyle w:val="TableParagraph"/>
              <w:spacing w:line="252" w:lineRule="exact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w w:val="105"/>
                <w:sz w:val="24"/>
                <w:u w:val="single"/>
              </w:rPr>
              <w:t>Gulané</w:t>
            </w:r>
            <w:proofErr w:type="spellEnd"/>
          </w:p>
        </w:tc>
        <w:tc>
          <w:tcPr>
            <w:tcW w:w="2522" w:type="dxa"/>
          </w:tcPr>
          <w:p w14:paraId="735599A0" w14:textId="77777777" w:rsidR="00365C38" w:rsidRDefault="00000000">
            <w:pPr>
              <w:pStyle w:val="TableParagraph"/>
              <w:spacing w:line="252" w:lineRule="exact"/>
              <w:ind w:left="149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  <w:u w:val="single"/>
              </w:rPr>
              <w:t>Točené</w:t>
            </w:r>
          </w:p>
        </w:tc>
        <w:tc>
          <w:tcPr>
            <w:tcW w:w="2288" w:type="dxa"/>
          </w:tcPr>
          <w:p w14:paraId="35F386DD" w14:textId="77777777" w:rsidR="00365C38" w:rsidRDefault="00000000">
            <w:pPr>
              <w:pStyle w:val="TableParagraph"/>
              <w:spacing w:line="252" w:lineRule="exact"/>
              <w:ind w:left="13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w w:val="105"/>
                <w:sz w:val="24"/>
                <w:u w:val="single"/>
              </w:rPr>
              <w:t>Straňanské</w:t>
            </w:r>
            <w:proofErr w:type="spellEnd"/>
          </w:p>
        </w:tc>
        <w:tc>
          <w:tcPr>
            <w:tcW w:w="2251" w:type="dxa"/>
          </w:tcPr>
          <w:p w14:paraId="5A8989F3" w14:textId="77777777" w:rsidR="00365C38" w:rsidRDefault="00000000">
            <w:pPr>
              <w:pStyle w:val="TableParagraph"/>
              <w:spacing w:line="252" w:lineRule="exact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  <w:u w:val="single"/>
              </w:rPr>
              <w:t>Čardáše</w:t>
            </w:r>
          </w:p>
        </w:tc>
      </w:tr>
      <w:tr w:rsidR="00365C38" w14:paraId="6264074B" w14:textId="77777777">
        <w:trPr>
          <w:trHeight w:val="524"/>
        </w:trPr>
        <w:tc>
          <w:tcPr>
            <w:tcW w:w="1996" w:type="dxa"/>
          </w:tcPr>
          <w:p w14:paraId="2602151D" w14:textId="77777777" w:rsidR="00365C38" w:rsidRDefault="00000000"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Aj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hájek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hájek</w:t>
            </w:r>
            <w:proofErr w:type="spellEnd"/>
          </w:p>
        </w:tc>
        <w:tc>
          <w:tcPr>
            <w:tcW w:w="2522" w:type="dxa"/>
          </w:tcPr>
          <w:p w14:paraId="38F0ADFC" w14:textId="77777777" w:rsidR="00365C38" w:rsidRDefault="00000000">
            <w:pPr>
              <w:pStyle w:val="TableParagraph"/>
              <w:spacing w:before="20" w:line="242" w:lineRule="exact"/>
              <w:ind w:left="149" w:right="166"/>
              <w:rPr>
                <w:sz w:val="24"/>
              </w:rPr>
            </w:pPr>
            <w:r>
              <w:rPr>
                <w:spacing w:val="-2"/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tam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hore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 Lidečkem</w:t>
            </w:r>
          </w:p>
        </w:tc>
        <w:tc>
          <w:tcPr>
            <w:tcW w:w="2288" w:type="dxa"/>
          </w:tcPr>
          <w:p w14:paraId="044F7C16" w14:textId="77777777" w:rsidR="00365C38" w:rsidRDefault="00000000">
            <w:pPr>
              <w:pStyle w:val="TableParagraph"/>
              <w:spacing w:before="128"/>
              <w:ind w:left="1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Dobre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temu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Janovi</w:t>
            </w:r>
          </w:p>
        </w:tc>
        <w:tc>
          <w:tcPr>
            <w:tcW w:w="2251" w:type="dxa"/>
          </w:tcPr>
          <w:p w14:paraId="7857FBCE" w14:textId="77777777" w:rsidR="00365C38" w:rsidRDefault="00000000">
            <w:pPr>
              <w:pStyle w:val="TableParagraph"/>
              <w:spacing w:before="128"/>
              <w:rPr>
                <w:sz w:val="24"/>
              </w:rPr>
            </w:pPr>
            <w:r>
              <w:rPr>
                <w:w w:val="105"/>
                <w:sz w:val="24"/>
              </w:rPr>
              <w:t>Čí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že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sú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to </w:t>
            </w:r>
            <w:r>
              <w:rPr>
                <w:spacing w:val="-4"/>
                <w:w w:val="105"/>
                <w:sz w:val="24"/>
              </w:rPr>
              <w:t>koně</w:t>
            </w:r>
          </w:p>
        </w:tc>
      </w:tr>
      <w:tr w:rsidR="00365C38" w14:paraId="15C59E0E" w14:textId="77777777">
        <w:trPr>
          <w:trHeight w:val="291"/>
        </w:trPr>
        <w:tc>
          <w:tcPr>
            <w:tcW w:w="1996" w:type="dxa"/>
          </w:tcPr>
          <w:p w14:paraId="3278B305" w14:textId="77777777" w:rsidR="00365C38" w:rsidRDefault="00000000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Aj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ráno,</w:t>
            </w:r>
            <w:r>
              <w:rPr>
                <w:spacing w:val="-4"/>
                <w:sz w:val="24"/>
              </w:rPr>
              <w:t xml:space="preserve"> ráno</w:t>
            </w:r>
          </w:p>
        </w:tc>
        <w:tc>
          <w:tcPr>
            <w:tcW w:w="2522" w:type="dxa"/>
          </w:tcPr>
          <w:p w14:paraId="5B789A6F" w14:textId="77777777" w:rsidR="00365C38" w:rsidRDefault="00000000">
            <w:pPr>
              <w:pStyle w:val="TableParagraph"/>
              <w:spacing w:line="272" w:lineRule="exact"/>
              <w:ind w:left="149"/>
              <w:rPr>
                <w:sz w:val="24"/>
              </w:rPr>
            </w:pPr>
            <w:r>
              <w:rPr>
                <w:sz w:val="24"/>
              </w:rPr>
              <w:t>Ani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sem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bičíčka</w:t>
            </w:r>
            <w:proofErr w:type="spellEnd"/>
          </w:p>
        </w:tc>
        <w:tc>
          <w:tcPr>
            <w:tcW w:w="2288" w:type="dxa"/>
          </w:tcPr>
          <w:p w14:paraId="3CC98970" w14:textId="77777777" w:rsidR="00365C38" w:rsidRDefault="00000000">
            <w:pPr>
              <w:pStyle w:val="TableParagraph"/>
              <w:spacing w:line="272" w:lineRule="exact"/>
              <w:ind w:left="136"/>
              <w:rPr>
                <w:sz w:val="24"/>
              </w:rPr>
            </w:pPr>
            <w:r>
              <w:rPr>
                <w:sz w:val="24"/>
              </w:rPr>
              <w:t>Ej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bežela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ovečka</w:t>
            </w:r>
          </w:p>
        </w:tc>
        <w:tc>
          <w:tcPr>
            <w:tcW w:w="2251" w:type="dxa"/>
          </w:tcPr>
          <w:p w14:paraId="1AAA63DC" w14:textId="77777777" w:rsidR="00365C38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105"/>
                <w:sz w:val="24"/>
              </w:rPr>
              <w:t>Darmo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ma</w:t>
            </w:r>
            <w:proofErr w:type="spellEnd"/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mamičko</w:t>
            </w:r>
          </w:p>
        </w:tc>
      </w:tr>
      <w:tr w:rsidR="00365C38" w14:paraId="08BF23DC" w14:textId="77777777">
        <w:trPr>
          <w:trHeight w:val="283"/>
        </w:trPr>
        <w:tc>
          <w:tcPr>
            <w:tcW w:w="1996" w:type="dxa"/>
          </w:tcPr>
          <w:p w14:paraId="594D3C3A" w14:textId="77777777" w:rsidR="00365C38" w:rsidRDefault="00000000">
            <w:pPr>
              <w:pStyle w:val="TableParagraph"/>
              <w:spacing w:before="5"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Aj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vojna,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vojna</w:t>
            </w:r>
          </w:p>
        </w:tc>
        <w:tc>
          <w:tcPr>
            <w:tcW w:w="2522" w:type="dxa"/>
          </w:tcPr>
          <w:p w14:paraId="030C5F4E" w14:textId="77777777" w:rsidR="00365C38" w:rsidRDefault="00000000">
            <w:pPr>
              <w:pStyle w:val="TableParagraph"/>
              <w:spacing w:before="5" w:line="257" w:lineRule="exact"/>
              <w:ind w:left="149"/>
              <w:rPr>
                <w:sz w:val="24"/>
              </w:rPr>
            </w:pPr>
            <w:r>
              <w:rPr>
                <w:sz w:val="24"/>
              </w:rPr>
              <w:t>Byl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jsem u </w:t>
            </w:r>
            <w:r>
              <w:rPr>
                <w:spacing w:val="-5"/>
                <w:sz w:val="24"/>
              </w:rPr>
              <w:t>ní</w:t>
            </w:r>
          </w:p>
        </w:tc>
        <w:tc>
          <w:tcPr>
            <w:tcW w:w="2288" w:type="dxa"/>
          </w:tcPr>
          <w:p w14:paraId="0CB0EBD6" w14:textId="77777777" w:rsidR="00365C38" w:rsidRDefault="00000000">
            <w:pPr>
              <w:pStyle w:val="TableParagraph"/>
              <w:spacing w:before="5" w:line="257" w:lineRule="exact"/>
              <w:ind w:left="136"/>
              <w:rPr>
                <w:sz w:val="24"/>
              </w:rPr>
            </w:pPr>
            <w:r>
              <w:rPr>
                <w:sz w:val="24"/>
              </w:rPr>
              <w:t>Ej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straňanskej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boží</w:t>
            </w:r>
          </w:p>
        </w:tc>
        <w:tc>
          <w:tcPr>
            <w:tcW w:w="2251" w:type="dxa"/>
          </w:tcPr>
          <w:p w14:paraId="7A542292" w14:textId="77777777" w:rsidR="00365C38" w:rsidRDefault="00000000">
            <w:pPr>
              <w:pStyle w:val="TableParagraph"/>
              <w:spacing w:before="5" w:line="257" w:lineRule="exact"/>
              <w:rPr>
                <w:sz w:val="24"/>
              </w:rPr>
            </w:pPr>
            <w:r>
              <w:rPr>
                <w:w w:val="105"/>
                <w:sz w:val="24"/>
              </w:rPr>
              <w:t>Do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hory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ňa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poslali</w:t>
            </w:r>
          </w:p>
        </w:tc>
      </w:tr>
      <w:tr w:rsidR="00365C38" w14:paraId="668188D5" w14:textId="77777777">
        <w:trPr>
          <w:trHeight w:val="502"/>
        </w:trPr>
        <w:tc>
          <w:tcPr>
            <w:tcW w:w="1996" w:type="dxa"/>
          </w:tcPr>
          <w:p w14:paraId="27CF579C" w14:textId="77777777" w:rsidR="00365C38" w:rsidRDefault="00000000">
            <w:pPr>
              <w:pStyle w:val="TableParagraph"/>
              <w:spacing w:before="3" w:line="240" w:lineRule="exact"/>
              <w:ind w:left="50" w:right="564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pod </w:t>
            </w:r>
            <w:r>
              <w:rPr>
                <w:spacing w:val="-4"/>
                <w:sz w:val="24"/>
              </w:rPr>
              <w:t>okny</w:t>
            </w:r>
          </w:p>
        </w:tc>
        <w:tc>
          <w:tcPr>
            <w:tcW w:w="2522" w:type="dxa"/>
          </w:tcPr>
          <w:p w14:paraId="5860C759" w14:textId="77777777" w:rsidR="00365C38" w:rsidRDefault="00000000">
            <w:pPr>
              <w:pStyle w:val="TableParagraph"/>
              <w:spacing w:before="136"/>
              <w:ind w:left="149"/>
              <w:rPr>
                <w:sz w:val="24"/>
              </w:rPr>
            </w:pPr>
            <w:r>
              <w:rPr>
                <w:sz w:val="24"/>
              </w:rPr>
              <w:t>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toč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dívča</w:t>
            </w:r>
            <w:proofErr w:type="spellEnd"/>
          </w:p>
        </w:tc>
        <w:tc>
          <w:tcPr>
            <w:tcW w:w="2288" w:type="dxa"/>
          </w:tcPr>
          <w:p w14:paraId="13CC8CB5" w14:textId="77777777" w:rsidR="00365C38" w:rsidRDefault="00000000">
            <w:pPr>
              <w:pStyle w:val="TableParagraph"/>
              <w:spacing w:before="136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muky</w:t>
            </w:r>
          </w:p>
        </w:tc>
        <w:tc>
          <w:tcPr>
            <w:tcW w:w="2251" w:type="dxa"/>
          </w:tcPr>
          <w:p w14:paraId="293EBA65" w14:textId="77777777" w:rsidR="00365C38" w:rsidRDefault="00000000">
            <w:pPr>
              <w:pStyle w:val="TableParagraph"/>
              <w:spacing w:before="136"/>
              <w:rPr>
                <w:sz w:val="24"/>
              </w:rPr>
            </w:pPr>
            <w:r>
              <w:rPr>
                <w:w w:val="105"/>
                <w:sz w:val="24"/>
              </w:rPr>
              <w:t>Eště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</w:t>
            </w:r>
            <w:r>
              <w:rPr>
                <w:spacing w:val="-5"/>
                <w:w w:val="105"/>
                <w:sz w:val="24"/>
              </w:rPr>
              <w:t xml:space="preserve"> já</w:t>
            </w:r>
          </w:p>
        </w:tc>
      </w:tr>
      <w:tr w:rsidR="00365C38" w14:paraId="520CEC18" w14:textId="77777777">
        <w:trPr>
          <w:trHeight w:val="514"/>
        </w:trPr>
        <w:tc>
          <w:tcPr>
            <w:tcW w:w="1996" w:type="dxa"/>
          </w:tcPr>
          <w:p w14:paraId="126B52E9" w14:textId="77777777" w:rsidR="00365C38" w:rsidRDefault="00000000">
            <w:pPr>
              <w:pStyle w:val="TableParagraph"/>
              <w:spacing w:before="14" w:line="240" w:lineRule="exact"/>
              <w:ind w:left="50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dívča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4"/>
                <w:sz w:val="24"/>
              </w:rPr>
              <w:t>máš</w:t>
            </w:r>
          </w:p>
        </w:tc>
        <w:tc>
          <w:tcPr>
            <w:tcW w:w="2522" w:type="dxa"/>
          </w:tcPr>
          <w:p w14:paraId="3A586DF7" w14:textId="77777777" w:rsidR="00365C38" w:rsidRDefault="00000000">
            <w:pPr>
              <w:pStyle w:val="TableParagraph"/>
              <w:spacing w:before="115"/>
              <w:ind w:left="149"/>
              <w:rPr>
                <w:sz w:val="24"/>
              </w:rPr>
            </w:pPr>
            <w:r>
              <w:rPr>
                <w:sz w:val="24"/>
              </w:rPr>
              <w:t>Mynáři,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mynáři</w:t>
            </w:r>
            <w:proofErr w:type="spellEnd"/>
          </w:p>
        </w:tc>
        <w:tc>
          <w:tcPr>
            <w:tcW w:w="2288" w:type="dxa"/>
          </w:tcPr>
          <w:p w14:paraId="6D7F74D8" w14:textId="77777777" w:rsidR="00365C38" w:rsidRDefault="00000000">
            <w:pPr>
              <w:pStyle w:val="TableParagraph"/>
              <w:spacing w:before="115"/>
              <w:ind w:left="136"/>
              <w:rPr>
                <w:sz w:val="24"/>
              </w:rPr>
            </w:pPr>
            <w:r>
              <w:rPr>
                <w:sz w:val="24"/>
              </w:rPr>
              <w:t>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zelený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oves</w:t>
            </w:r>
          </w:p>
        </w:tc>
        <w:tc>
          <w:tcPr>
            <w:tcW w:w="2251" w:type="dxa"/>
          </w:tcPr>
          <w:p w14:paraId="4DB273AF" w14:textId="77777777" w:rsidR="00365C38" w:rsidRDefault="00000000">
            <w:pPr>
              <w:pStyle w:val="TableParagraph"/>
              <w:spacing w:before="115"/>
              <w:rPr>
                <w:sz w:val="24"/>
              </w:rPr>
            </w:pPr>
            <w:r>
              <w:rPr>
                <w:w w:val="105"/>
                <w:sz w:val="24"/>
              </w:rPr>
              <w:t>Eště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som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24"/>
              </w:rPr>
              <w:t>sa</w:t>
            </w:r>
            <w:proofErr w:type="spellEnd"/>
          </w:p>
        </w:tc>
      </w:tr>
      <w:tr w:rsidR="00365C38" w14:paraId="5FF9AF0F" w14:textId="77777777">
        <w:trPr>
          <w:trHeight w:val="291"/>
        </w:trPr>
        <w:tc>
          <w:tcPr>
            <w:tcW w:w="1996" w:type="dxa"/>
          </w:tcPr>
          <w:p w14:paraId="54CA47A8" w14:textId="77777777" w:rsidR="00365C38" w:rsidRDefault="00000000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Červené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jablýška</w:t>
            </w:r>
            <w:proofErr w:type="spellEnd"/>
          </w:p>
        </w:tc>
        <w:tc>
          <w:tcPr>
            <w:tcW w:w="2522" w:type="dxa"/>
          </w:tcPr>
          <w:p w14:paraId="6F2BEA4B" w14:textId="77777777" w:rsidR="00365C38" w:rsidRDefault="00000000">
            <w:pPr>
              <w:pStyle w:val="TableParagraph"/>
              <w:spacing w:line="272" w:lineRule="exact"/>
              <w:ind w:left="149"/>
              <w:rPr>
                <w:sz w:val="24"/>
              </w:rPr>
            </w:pPr>
            <w:r>
              <w:rPr>
                <w:sz w:val="24"/>
              </w:rPr>
              <w:t>Mynáři,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šafáři</w:t>
            </w:r>
          </w:p>
        </w:tc>
        <w:tc>
          <w:tcPr>
            <w:tcW w:w="2288" w:type="dxa"/>
          </w:tcPr>
          <w:p w14:paraId="02C83F87" w14:textId="77777777" w:rsidR="00365C38" w:rsidRDefault="00000000">
            <w:pPr>
              <w:pStyle w:val="TableParagraph"/>
              <w:spacing w:line="272" w:lineRule="exact"/>
              <w:ind w:left="136"/>
              <w:rPr>
                <w:sz w:val="24"/>
              </w:rPr>
            </w:pPr>
            <w:r>
              <w:rPr>
                <w:sz w:val="24"/>
              </w:rPr>
              <w:t>Mám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domek</w:t>
            </w:r>
          </w:p>
        </w:tc>
        <w:tc>
          <w:tcPr>
            <w:tcW w:w="2251" w:type="dxa"/>
          </w:tcPr>
          <w:p w14:paraId="5739D052" w14:textId="77777777" w:rsidR="00365C38" w:rsidRDefault="00000000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Ja</w:t>
            </w:r>
            <w:proofErr w:type="spellEnd"/>
            <w:r>
              <w:rPr>
                <w:spacing w:val="-7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keď</w:t>
            </w:r>
            <w:proofErr w:type="spellEnd"/>
            <w:r>
              <w:rPr>
                <w:spacing w:val="-5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sa</w:t>
            </w:r>
            <w:proofErr w:type="spellEnd"/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Janoško</w:t>
            </w:r>
          </w:p>
        </w:tc>
      </w:tr>
      <w:tr w:rsidR="00365C38" w14:paraId="426991C9" w14:textId="77777777">
        <w:trPr>
          <w:trHeight w:val="289"/>
        </w:trPr>
        <w:tc>
          <w:tcPr>
            <w:tcW w:w="1996" w:type="dxa"/>
          </w:tcPr>
          <w:p w14:paraId="08BDB80E" w14:textId="77777777" w:rsidR="00365C38" w:rsidRDefault="00000000">
            <w:pPr>
              <w:pStyle w:val="TableParagraph"/>
              <w:spacing w:before="5" w:line="263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Enom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cérečko</w:t>
            </w:r>
            <w:proofErr w:type="spellEnd"/>
          </w:p>
        </w:tc>
        <w:tc>
          <w:tcPr>
            <w:tcW w:w="2522" w:type="dxa"/>
          </w:tcPr>
          <w:p w14:paraId="714AB03F" w14:textId="77777777" w:rsidR="00365C38" w:rsidRDefault="00000000">
            <w:pPr>
              <w:pStyle w:val="TableParagraph"/>
              <w:spacing w:before="5" w:line="263" w:lineRule="exact"/>
              <w:ind w:left="149"/>
              <w:rPr>
                <w:sz w:val="24"/>
              </w:rPr>
            </w:pPr>
            <w:r>
              <w:rPr>
                <w:sz w:val="24"/>
              </w:rPr>
              <w:t>Ptáčku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jařabatý</w:t>
            </w:r>
            <w:proofErr w:type="spellEnd"/>
          </w:p>
        </w:tc>
        <w:tc>
          <w:tcPr>
            <w:tcW w:w="2288" w:type="dxa"/>
          </w:tcPr>
          <w:p w14:paraId="595865CF" w14:textId="77777777" w:rsidR="00365C38" w:rsidRDefault="00000000">
            <w:pPr>
              <w:pStyle w:val="TableParagraph"/>
              <w:spacing w:before="5" w:line="263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malovaný</w:t>
            </w:r>
          </w:p>
        </w:tc>
        <w:tc>
          <w:tcPr>
            <w:tcW w:w="2251" w:type="dxa"/>
          </w:tcPr>
          <w:p w14:paraId="2F469908" w14:textId="77777777" w:rsidR="00365C38" w:rsidRDefault="00000000">
            <w:pPr>
              <w:pStyle w:val="TableParagraph"/>
              <w:spacing w:before="5" w:line="263" w:lineRule="exact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Keď</w:t>
            </w:r>
            <w:proofErr w:type="spellEnd"/>
            <w:r>
              <w:rPr>
                <w:spacing w:val="-9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som</w:t>
            </w:r>
            <w:proofErr w:type="spellEnd"/>
            <w:r>
              <w:rPr>
                <w:spacing w:val="-4"/>
                <w:w w:val="105"/>
                <w:sz w:val="24"/>
              </w:rPr>
              <w:t xml:space="preserve"> kosil</w:t>
            </w:r>
          </w:p>
        </w:tc>
      </w:tr>
      <w:tr w:rsidR="00365C38" w14:paraId="1DAB4BC2" w14:textId="77777777">
        <w:trPr>
          <w:trHeight w:val="519"/>
        </w:trPr>
        <w:tc>
          <w:tcPr>
            <w:tcW w:w="1996" w:type="dxa"/>
          </w:tcPr>
          <w:p w14:paraId="670AA99A" w14:textId="77777777" w:rsidR="00365C38" w:rsidRDefault="00000000">
            <w:pPr>
              <w:pStyle w:val="TableParagraph"/>
              <w:spacing w:before="129"/>
              <w:ind w:left="50"/>
              <w:rPr>
                <w:sz w:val="24"/>
              </w:rPr>
            </w:pPr>
            <w:r>
              <w:rPr>
                <w:sz w:val="24"/>
              </w:rPr>
              <w:t>Eště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já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podívám</w:t>
            </w:r>
          </w:p>
        </w:tc>
        <w:tc>
          <w:tcPr>
            <w:tcW w:w="2522" w:type="dxa"/>
          </w:tcPr>
          <w:p w14:paraId="1F197421" w14:textId="77777777" w:rsidR="00365C38" w:rsidRDefault="00000000">
            <w:pPr>
              <w:pStyle w:val="TableParagraph"/>
              <w:spacing w:before="15" w:line="242" w:lineRule="exact"/>
              <w:ind w:left="149" w:right="166"/>
              <w:rPr>
                <w:sz w:val="24"/>
              </w:rPr>
            </w:pPr>
            <w:r>
              <w:rPr>
                <w:spacing w:val="-2"/>
                <w:sz w:val="24"/>
              </w:rPr>
              <w:t>Z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Púlčínského</w:t>
            </w:r>
            <w:proofErr w:type="spellEnd"/>
            <w:r>
              <w:rPr>
                <w:spacing w:val="-2"/>
                <w:sz w:val="24"/>
              </w:rPr>
              <w:t xml:space="preserve"> kostelíčka</w:t>
            </w:r>
          </w:p>
        </w:tc>
        <w:tc>
          <w:tcPr>
            <w:tcW w:w="2288" w:type="dxa"/>
          </w:tcPr>
          <w:p w14:paraId="2E88E125" w14:textId="77777777" w:rsidR="00365C38" w:rsidRDefault="00000000">
            <w:pPr>
              <w:pStyle w:val="TableParagraph"/>
              <w:spacing w:before="129"/>
              <w:ind w:left="136"/>
              <w:rPr>
                <w:sz w:val="24"/>
              </w:rPr>
            </w:pPr>
            <w:r>
              <w:rPr>
                <w:sz w:val="24"/>
              </w:rPr>
              <w:t>Přes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Javorníčky</w:t>
            </w:r>
            <w:proofErr w:type="spellEnd"/>
          </w:p>
        </w:tc>
        <w:tc>
          <w:tcPr>
            <w:tcW w:w="2251" w:type="dxa"/>
          </w:tcPr>
          <w:p w14:paraId="54320309" w14:textId="77777777" w:rsidR="00365C38" w:rsidRDefault="00000000">
            <w:pPr>
              <w:pStyle w:val="TableParagraph"/>
              <w:spacing w:before="129"/>
              <w:rPr>
                <w:sz w:val="24"/>
              </w:rPr>
            </w:pPr>
            <w:r>
              <w:rPr>
                <w:w w:val="105"/>
                <w:sz w:val="24"/>
              </w:rPr>
              <w:t>Kdo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tu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4"/>
              </w:rPr>
              <w:t>piesničku</w:t>
            </w:r>
            <w:proofErr w:type="spellEnd"/>
          </w:p>
        </w:tc>
      </w:tr>
      <w:tr w:rsidR="00365C38" w14:paraId="532DE0DE" w14:textId="77777777">
        <w:trPr>
          <w:trHeight w:val="276"/>
        </w:trPr>
        <w:tc>
          <w:tcPr>
            <w:tcW w:w="1996" w:type="dxa"/>
          </w:tcPr>
          <w:p w14:paraId="4F8622FF" w14:textId="77777777" w:rsidR="00365C38" w:rsidRDefault="0000000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Liboce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liboce</w:t>
            </w:r>
            <w:proofErr w:type="spellEnd"/>
          </w:p>
        </w:tc>
        <w:tc>
          <w:tcPr>
            <w:tcW w:w="2522" w:type="dxa"/>
          </w:tcPr>
          <w:p w14:paraId="67F98273" w14:textId="77777777" w:rsidR="00365C38" w:rsidRDefault="00000000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Zavrť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ně </w:t>
            </w:r>
            <w:proofErr w:type="spellStart"/>
            <w:r>
              <w:rPr>
                <w:spacing w:val="-2"/>
                <w:sz w:val="24"/>
              </w:rPr>
              <w:t>cérečko</w:t>
            </w:r>
            <w:proofErr w:type="spellEnd"/>
          </w:p>
        </w:tc>
        <w:tc>
          <w:tcPr>
            <w:tcW w:w="2288" w:type="dxa"/>
          </w:tcPr>
          <w:p w14:paraId="6A0E729B" w14:textId="77777777" w:rsidR="00365C38" w:rsidRDefault="00000000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Taký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lahučký</w:t>
            </w:r>
            <w:proofErr w:type="spellEnd"/>
          </w:p>
        </w:tc>
        <w:tc>
          <w:tcPr>
            <w:tcW w:w="2251" w:type="dxa"/>
          </w:tcPr>
          <w:p w14:paraId="474F95AD" w14:textId="77777777" w:rsidR="00365C38" w:rsidRDefault="0000000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Keby</w:t>
            </w:r>
            <w:proofErr w:type="spellEnd"/>
            <w:r>
              <w:rPr>
                <w:spacing w:val="-5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ste</w:t>
            </w:r>
            <w:proofErr w:type="spellEnd"/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4"/>
              </w:rPr>
              <w:t>veděli</w:t>
            </w:r>
            <w:proofErr w:type="spellEnd"/>
          </w:p>
        </w:tc>
      </w:tr>
      <w:tr w:rsidR="00365C38" w14:paraId="0246EA76" w14:textId="77777777">
        <w:trPr>
          <w:trHeight w:val="523"/>
        </w:trPr>
        <w:tc>
          <w:tcPr>
            <w:tcW w:w="1996" w:type="dxa"/>
          </w:tcPr>
          <w:p w14:paraId="22188861" w14:textId="77777777" w:rsidR="00365C38" w:rsidRDefault="00000000">
            <w:pPr>
              <w:pStyle w:val="TableParagraph"/>
              <w:spacing w:before="125"/>
              <w:ind w:left="50"/>
              <w:rPr>
                <w:sz w:val="24"/>
              </w:rPr>
            </w:pPr>
            <w:r>
              <w:rPr>
                <w:sz w:val="24"/>
              </w:rPr>
              <w:t>Oči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černé</w:t>
            </w:r>
            <w:r>
              <w:rPr>
                <w:spacing w:val="-5"/>
                <w:sz w:val="24"/>
              </w:rPr>
              <w:t xml:space="preserve"> oči</w:t>
            </w:r>
          </w:p>
        </w:tc>
        <w:tc>
          <w:tcPr>
            <w:tcW w:w="2522" w:type="dxa"/>
          </w:tcPr>
          <w:p w14:paraId="2234C203" w14:textId="77777777" w:rsidR="00365C38" w:rsidRDefault="00000000">
            <w:pPr>
              <w:pStyle w:val="TableParagraph"/>
              <w:spacing w:before="125"/>
              <w:ind w:left="149"/>
              <w:rPr>
                <w:sz w:val="24"/>
              </w:rPr>
            </w:pPr>
            <w:r>
              <w:rPr>
                <w:sz w:val="24"/>
              </w:rPr>
              <w:t>Lepší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 xml:space="preserve"> vínečko</w:t>
            </w:r>
          </w:p>
        </w:tc>
        <w:tc>
          <w:tcPr>
            <w:tcW w:w="2288" w:type="dxa"/>
          </w:tcPr>
          <w:p w14:paraId="5D03BF96" w14:textId="77777777" w:rsidR="00365C38" w:rsidRDefault="00000000">
            <w:pPr>
              <w:pStyle w:val="TableParagraph"/>
              <w:spacing w:before="125"/>
              <w:ind w:left="136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straňanském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hajku</w:t>
            </w:r>
            <w:proofErr w:type="spellEnd"/>
          </w:p>
        </w:tc>
        <w:tc>
          <w:tcPr>
            <w:tcW w:w="2251" w:type="dxa"/>
          </w:tcPr>
          <w:p w14:paraId="73D9B6CE" w14:textId="77777777" w:rsidR="00365C38" w:rsidRDefault="00000000">
            <w:pPr>
              <w:pStyle w:val="TableParagraph"/>
              <w:spacing w:before="19" w:line="242" w:lineRule="exact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Mojej</w:t>
            </w:r>
            <w:proofErr w:type="spellEnd"/>
            <w:r>
              <w:rPr>
                <w:spacing w:val="-18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4"/>
              </w:rPr>
              <w:t>milej</w:t>
            </w:r>
            <w:proofErr w:type="spellEnd"/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červené jahody</w:t>
            </w:r>
          </w:p>
        </w:tc>
      </w:tr>
      <w:tr w:rsidR="00365C38" w14:paraId="31FAFC29" w14:textId="77777777">
        <w:trPr>
          <w:trHeight w:val="291"/>
        </w:trPr>
        <w:tc>
          <w:tcPr>
            <w:tcW w:w="1996" w:type="dxa"/>
          </w:tcPr>
          <w:p w14:paraId="759D5A73" w14:textId="77777777" w:rsidR="00365C38" w:rsidRDefault="00000000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Spadla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šablička</w:t>
            </w:r>
            <w:proofErr w:type="spellEnd"/>
          </w:p>
        </w:tc>
        <w:tc>
          <w:tcPr>
            <w:tcW w:w="2522" w:type="dxa"/>
          </w:tcPr>
          <w:p w14:paraId="30A3E6B7" w14:textId="77777777" w:rsidR="00365C38" w:rsidRDefault="00365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88" w:type="dxa"/>
          </w:tcPr>
          <w:p w14:paraId="1AD6CB7B" w14:textId="77777777" w:rsidR="00365C38" w:rsidRDefault="00365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1" w:type="dxa"/>
          </w:tcPr>
          <w:p w14:paraId="3D48EEB9" w14:textId="77777777" w:rsidR="00365C38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105"/>
                <w:sz w:val="24"/>
              </w:rPr>
              <w:t>Na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kopečku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stála</w:t>
            </w:r>
          </w:p>
        </w:tc>
      </w:tr>
      <w:tr w:rsidR="00365C38" w14:paraId="0ADB3136" w14:textId="77777777">
        <w:trPr>
          <w:trHeight w:val="282"/>
        </w:trPr>
        <w:tc>
          <w:tcPr>
            <w:tcW w:w="1996" w:type="dxa"/>
          </w:tcPr>
          <w:p w14:paraId="04A87947" w14:textId="77777777" w:rsidR="00365C38" w:rsidRDefault="00365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2" w:type="dxa"/>
          </w:tcPr>
          <w:p w14:paraId="4E415E1A" w14:textId="77777777" w:rsidR="00365C38" w:rsidRDefault="00365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88" w:type="dxa"/>
          </w:tcPr>
          <w:p w14:paraId="3CC3E5F6" w14:textId="77777777" w:rsidR="00365C38" w:rsidRDefault="00365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1" w:type="dxa"/>
          </w:tcPr>
          <w:p w14:paraId="4259D207" w14:textId="77777777" w:rsidR="00365C38" w:rsidRDefault="00000000">
            <w:pPr>
              <w:pStyle w:val="TableParagraph"/>
              <w:spacing w:before="7"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Nepij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Jano</w:t>
            </w:r>
          </w:p>
        </w:tc>
      </w:tr>
      <w:tr w:rsidR="00365C38" w14:paraId="42D37793" w14:textId="77777777">
        <w:trPr>
          <w:trHeight w:val="498"/>
        </w:trPr>
        <w:tc>
          <w:tcPr>
            <w:tcW w:w="1996" w:type="dxa"/>
          </w:tcPr>
          <w:p w14:paraId="15FB8FDB" w14:textId="77777777" w:rsidR="00365C38" w:rsidRDefault="00000000">
            <w:pPr>
              <w:pStyle w:val="TableParagraph"/>
              <w:spacing w:line="240" w:lineRule="exact"/>
              <w:ind w:left="50" w:right="191"/>
              <w:rPr>
                <w:sz w:val="24"/>
              </w:rPr>
            </w:pPr>
            <w:r>
              <w:rPr>
                <w:spacing w:val="-2"/>
                <w:sz w:val="24"/>
              </w:rPr>
              <w:t>Staň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hore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staň </w:t>
            </w:r>
            <w:proofErr w:type="spellStart"/>
            <w:r>
              <w:rPr>
                <w:spacing w:val="-4"/>
                <w:sz w:val="24"/>
              </w:rPr>
              <w:t>hore</w:t>
            </w:r>
            <w:proofErr w:type="spellEnd"/>
          </w:p>
        </w:tc>
        <w:tc>
          <w:tcPr>
            <w:tcW w:w="2522" w:type="dxa"/>
          </w:tcPr>
          <w:p w14:paraId="6ECA709D" w14:textId="77777777" w:rsidR="00365C38" w:rsidRDefault="00365C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8" w:type="dxa"/>
          </w:tcPr>
          <w:p w14:paraId="674F2FBE" w14:textId="77777777" w:rsidR="00365C38" w:rsidRDefault="00365C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1" w:type="dxa"/>
          </w:tcPr>
          <w:p w14:paraId="63E77DD6" w14:textId="77777777" w:rsidR="00365C38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w w:val="105"/>
                <w:sz w:val="24"/>
              </w:rPr>
              <w:t>To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4"/>
              </w:rPr>
              <w:t>Hel’pa</w:t>
            </w:r>
            <w:proofErr w:type="spellEnd"/>
          </w:p>
        </w:tc>
      </w:tr>
      <w:tr w:rsidR="00365C38" w14:paraId="51F0D355" w14:textId="77777777">
        <w:trPr>
          <w:trHeight w:val="490"/>
        </w:trPr>
        <w:tc>
          <w:tcPr>
            <w:tcW w:w="1996" w:type="dxa"/>
          </w:tcPr>
          <w:p w14:paraId="459F0D68" w14:textId="77777777" w:rsidR="00365C38" w:rsidRDefault="00000000">
            <w:pPr>
              <w:pStyle w:val="TableParagraph"/>
              <w:spacing w:before="122"/>
              <w:ind w:left="50"/>
              <w:rPr>
                <w:sz w:val="24"/>
              </w:rPr>
            </w:pPr>
            <w:r>
              <w:rPr>
                <w:sz w:val="24"/>
              </w:rPr>
              <w:t>Už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-2"/>
                <w:sz w:val="24"/>
              </w:rPr>
              <w:t xml:space="preserve"> obešel</w:t>
            </w:r>
          </w:p>
        </w:tc>
        <w:tc>
          <w:tcPr>
            <w:tcW w:w="2522" w:type="dxa"/>
          </w:tcPr>
          <w:p w14:paraId="01D221CE" w14:textId="77777777" w:rsidR="00365C38" w:rsidRDefault="00365C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8" w:type="dxa"/>
          </w:tcPr>
          <w:p w14:paraId="75679933" w14:textId="77777777" w:rsidR="00365C38" w:rsidRDefault="00365C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1" w:type="dxa"/>
          </w:tcPr>
          <w:p w14:paraId="226D30AB" w14:textId="77777777" w:rsidR="00365C38" w:rsidRDefault="00000000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V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4"/>
              </w:rPr>
              <w:t>Kopčanskom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rybníčku</w:t>
            </w:r>
          </w:p>
        </w:tc>
      </w:tr>
      <w:tr w:rsidR="00365C38" w14:paraId="37C64801" w14:textId="77777777">
        <w:trPr>
          <w:trHeight w:val="511"/>
        </w:trPr>
        <w:tc>
          <w:tcPr>
            <w:tcW w:w="1996" w:type="dxa"/>
          </w:tcPr>
          <w:p w14:paraId="1EE83B19" w14:textId="77777777" w:rsidR="00365C38" w:rsidRDefault="00000000">
            <w:pPr>
              <w:pStyle w:val="TableParagraph"/>
              <w:spacing w:before="114"/>
              <w:ind w:left="50"/>
              <w:rPr>
                <w:sz w:val="24"/>
              </w:rPr>
            </w:pPr>
            <w:r>
              <w:rPr>
                <w:sz w:val="24"/>
              </w:rPr>
              <w:t>Studénko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srúbená</w:t>
            </w:r>
            <w:proofErr w:type="spellEnd"/>
          </w:p>
        </w:tc>
        <w:tc>
          <w:tcPr>
            <w:tcW w:w="2522" w:type="dxa"/>
          </w:tcPr>
          <w:p w14:paraId="4E2FF20B" w14:textId="77777777" w:rsidR="00365C38" w:rsidRDefault="00365C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8" w:type="dxa"/>
          </w:tcPr>
          <w:p w14:paraId="2065602C" w14:textId="77777777" w:rsidR="00365C38" w:rsidRDefault="00365C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1" w:type="dxa"/>
          </w:tcPr>
          <w:p w14:paraId="6C273918" w14:textId="77777777" w:rsidR="00365C38" w:rsidRDefault="00000000">
            <w:pPr>
              <w:pStyle w:val="TableParagraph"/>
              <w:spacing w:before="7" w:line="242" w:lineRule="exac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V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tom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4"/>
              </w:rPr>
              <w:t>klobúckém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háji</w:t>
            </w:r>
          </w:p>
        </w:tc>
      </w:tr>
      <w:tr w:rsidR="00365C38" w14:paraId="2C04C2E2" w14:textId="77777777">
        <w:trPr>
          <w:trHeight w:val="448"/>
        </w:trPr>
        <w:tc>
          <w:tcPr>
            <w:tcW w:w="1996" w:type="dxa"/>
          </w:tcPr>
          <w:p w14:paraId="4CC5129F" w14:textId="77777777" w:rsidR="00365C38" w:rsidRDefault="00365C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2" w:type="dxa"/>
          </w:tcPr>
          <w:p w14:paraId="3F6849CF" w14:textId="77777777" w:rsidR="00365C38" w:rsidRDefault="00365C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8" w:type="dxa"/>
          </w:tcPr>
          <w:p w14:paraId="1EE46131" w14:textId="77777777" w:rsidR="00365C38" w:rsidRDefault="00365C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1" w:type="dxa"/>
          </w:tcPr>
          <w:p w14:paraId="3A716A38" w14:textId="77777777" w:rsidR="00365C3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105"/>
                <w:sz w:val="24"/>
              </w:rPr>
              <w:t>Věje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4"/>
              </w:rPr>
              <w:t>větor</w:t>
            </w:r>
            <w:proofErr w:type="spellEnd"/>
          </w:p>
        </w:tc>
      </w:tr>
      <w:tr w:rsidR="00365C38" w14:paraId="5837CD39" w14:textId="77777777">
        <w:trPr>
          <w:trHeight w:val="447"/>
        </w:trPr>
        <w:tc>
          <w:tcPr>
            <w:tcW w:w="1996" w:type="dxa"/>
          </w:tcPr>
          <w:p w14:paraId="4DB51817" w14:textId="77777777" w:rsidR="00365C38" w:rsidRDefault="00000000">
            <w:pPr>
              <w:pStyle w:val="TableParagraph"/>
              <w:spacing w:before="164" w:line="263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  <w:u w:val="single"/>
              </w:rPr>
              <w:t>Táhlé</w:t>
            </w:r>
          </w:p>
        </w:tc>
        <w:tc>
          <w:tcPr>
            <w:tcW w:w="2522" w:type="dxa"/>
          </w:tcPr>
          <w:p w14:paraId="376A08D7" w14:textId="77777777" w:rsidR="00365C38" w:rsidRDefault="00000000">
            <w:pPr>
              <w:pStyle w:val="TableParagraph"/>
              <w:spacing w:before="164" w:line="263" w:lineRule="exact"/>
              <w:ind w:left="149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  <w:u w:val="single"/>
              </w:rPr>
              <w:t>Hračkové</w:t>
            </w:r>
          </w:p>
        </w:tc>
        <w:tc>
          <w:tcPr>
            <w:tcW w:w="2288" w:type="dxa"/>
          </w:tcPr>
          <w:p w14:paraId="79E1FBD1" w14:textId="77777777" w:rsidR="00365C38" w:rsidRDefault="00000000">
            <w:pPr>
              <w:pStyle w:val="TableParagraph"/>
              <w:spacing w:before="164" w:line="263" w:lineRule="exact"/>
              <w:ind w:left="136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  <w:u w:val="single"/>
              </w:rPr>
              <w:t>Valčíky</w:t>
            </w:r>
          </w:p>
        </w:tc>
        <w:tc>
          <w:tcPr>
            <w:tcW w:w="2251" w:type="dxa"/>
          </w:tcPr>
          <w:p w14:paraId="6D86675A" w14:textId="77777777" w:rsidR="00365C38" w:rsidRDefault="00000000">
            <w:pPr>
              <w:pStyle w:val="TableParagraph"/>
              <w:spacing w:before="164"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  <w:u w:val="single"/>
              </w:rPr>
              <w:t>Polky</w:t>
            </w:r>
          </w:p>
        </w:tc>
      </w:tr>
      <w:tr w:rsidR="00365C38" w14:paraId="50B72D8A" w14:textId="77777777">
        <w:trPr>
          <w:trHeight w:val="524"/>
        </w:trPr>
        <w:tc>
          <w:tcPr>
            <w:tcW w:w="1996" w:type="dxa"/>
          </w:tcPr>
          <w:p w14:paraId="6FC8E257" w14:textId="77777777" w:rsidR="00365C38" w:rsidRDefault="00000000">
            <w:pPr>
              <w:pStyle w:val="TableParagraph"/>
              <w:spacing w:before="24" w:line="240" w:lineRule="exact"/>
              <w:ind w:left="50" w:right="675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Dyž</w:t>
            </w:r>
            <w:proofErr w:type="spellEnd"/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sem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šel </w:t>
            </w:r>
            <w:r>
              <w:rPr>
                <w:w w:val="105"/>
                <w:sz w:val="24"/>
              </w:rPr>
              <w:t xml:space="preserve">z </w:t>
            </w:r>
            <w:proofErr w:type="spellStart"/>
            <w:r>
              <w:rPr>
                <w:w w:val="105"/>
                <w:sz w:val="24"/>
              </w:rPr>
              <w:t>Hradišťa</w:t>
            </w:r>
            <w:proofErr w:type="spellEnd"/>
          </w:p>
        </w:tc>
        <w:tc>
          <w:tcPr>
            <w:tcW w:w="2522" w:type="dxa"/>
          </w:tcPr>
          <w:p w14:paraId="08A00D42" w14:textId="77777777" w:rsidR="00365C38" w:rsidRDefault="00000000">
            <w:pPr>
              <w:pStyle w:val="TableParagraph"/>
              <w:spacing w:before="127"/>
              <w:ind w:left="149"/>
              <w:rPr>
                <w:sz w:val="24"/>
              </w:rPr>
            </w:pPr>
            <w:r>
              <w:rPr>
                <w:w w:val="105"/>
                <w:sz w:val="24"/>
              </w:rPr>
              <w:t>Ej,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zomrela</w:t>
            </w:r>
            <w:proofErr w:type="spellEnd"/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mi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žena</w:t>
            </w:r>
          </w:p>
        </w:tc>
        <w:tc>
          <w:tcPr>
            <w:tcW w:w="2288" w:type="dxa"/>
          </w:tcPr>
          <w:p w14:paraId="7F2954F2" w14:textId="77777777" w:rsidR="00365C38" w:rsidRDefault="00000000">
            <w:pPr>
              <w:pStyle w:val="TableParagraph"/>
              <w:spacing w:before="127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A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já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taká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4"/>
              </w:rPr>
              <w:t>čarná</w:t>
            </w:r>
            <w:proofErr w:type="spellEnd"/>
          </w:p>
        </w:tc>
        <w:tc>
          <w:tcPr>
            <w:tcW w:w="2251" w:type="dxa"/>
          </w:tcPr>
          <w:p w14:paraId="6FACBC0D" w14:textId="77777777" w:rsidR="00365C38" w:rsidRDefault="00000000">
            <w:pPr>
              <w:pStyle w:val="TableParagraph"/>
              <w:spacing w:before="127"/>
              <w:rPr>
                <w:sz w:val="24"/>
              </w:rPr>
            </w:pPr>
            <w:r>
              <w:rPr>
                <w:w w:val="105"/>
                <w:sz w:val="24"/>
              </w:rPr>
              <w:t>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já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su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synek</w:t>
            </w:r>
          </w:p>
        </w:tc>
      </w:tr>
      <w:tr w:rsidR="00365C38" w14:paraId="0541777E" w14:textId="77777777">
        <w:trPr>
          <w:trHeight w:val="300"/>
        </w:trPr>
        <w:tc>
          <w:tcPr>
            <w:tcW w:w="1996" w:type="dxa"/>
          </w:tcPr>
          <w:p w14:paraId="1E5AF9DA" w14:textId="77777777" w:rsidR="00365C38" w:rsidRDefault="00000000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w w:val="105"/>
                <w:sz w:val="24"/>
              </w:rPr>
              <w:t>Okolo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4"/>
              </w:rPr>
              <w:t>Hradišťa</w:t>
            </w:r>
            <w:proofErr w:type="spellEnd"/>
          </w:p>
        </w:tc>
        <w:tc>
          <w:tcPr>
            <w:tcW w:w="2522" w:type="dxa"/>
          </w:tcPr>
          <w:p w14:paraId="232FD732" w14:textId="77777777" w:rsidR="00365C38" w:rsidRDefault="00000000"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w w:val="105"/>
                <w:sz w:val="24"/>
              </w:rPr>
              <w:t>Eště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vínko </w:t>
            </w:r>
            <w:proofErr w:type="spellStart"/>
            <w:r>
              <w:rPr>
                <w:spacing w:val="-2"/>
                <w:w w:val="105"/>
                <w:sz w:val="24"/>
              </w:rPr>
              <w:t>nevykyslo</w:t>
            </w:r>
            <w:proofErr w:type="spellEnd"/>
          </w:p>
        </w:tc>
        <w:tc>
          <w:tcPr>
            <w:tcW w:w="2288" w:type="dxa"/>
          </w:tcPr>
          <w:p w14:paraId="7D5F5913" w14:textId="77777777" w:rsidR="00365C38" w:rsidRDefault="00000000">
            <w:pPr>
              <w:pStyle w:val="TableParagraph"/>
              <w:spacing w:before="1"/>
              <w:ind w:left="136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Kedz</w:t>
            </w:r>
            <w:proofErr w:type="spellEnd"/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já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4"/>
              </w:rPr>
              <w:t>Toriše</w:t>
            </w:r>
            <w:proofErr w:type="spellEnd"/>
          </w:p>
        </w:tc>
        <w:tc>
          <w:tcPr>
            <w:tcW w:w="2251" w:type="dxa"/>
          </w:tcPr>
          <w:p w14:paraId="4DE92BC8" w14:textId="77777777" w:rsidR="00365C38" w:rsidRDefault="00000000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Beskyde</w:t>
            </w:r>
            <w:proofErr w:type="spellEnd"/>
            <w:r>
              <w:rPr>
                <w:w w:val="105"/>
                <w:sz w:val="24"/>
              </w:rPr>
              <w:t>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4"/>
              </w:rPr>
              <w:t>beskyde</w:t>
            </w:r>
            <w:proofErr w:type="spellEnd"/>
          </w:p>
        </w:tc>
      </w:tr>
      <w:tr w:rsidR="00365C38" w14:paraId="4D923418" w14:textId="77777777">
        <w:trPr>
          <w:trHeight w:val="311"/>
        </w:trPr>
        <w:tc>
          <w:tcPr>
            <w:tcW w:w="1996" w:type="dxa"/>
          </w:tcPr>
          <w:p w14:paraId="3B91DC77" w14:textId="77777777" w:rsidR="00365C38" w:rsidRDefault="00000000">
            <w:pPr>
              <w:pStyle w:val="TableParagraph"/>
              <w:spacing w:before="13"/>
              <w:ind w:left="50"/>
              <w:rPr>
                <w:sz w:val="24"/>
              </w:rPr>
            </w:pPr>
            <w:r>
              <w:rPr>
                <w:w w:val="105"/>
                <w:sz w:val="24"/>
              </w:rPr>
              <w:t>Okolo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Strážnice</w:t>
            </w:r>
          </w:p>
        </w:tc>
        <w:tc>
          <w:tcPr>
            <w:tcW w:w="2522" w:type="dxa"/>
          </w:tcPr>
          <w:p w14:paraId="65C383D7" w14:textId="77777777" w:rsidR="00365C38" w:rsidRDefault="00000000">
            <w:pPr>
              <w:pStyle w:val="TableParagraph"/>
              <w:spacing w:before="13"/>
              <w:ind w:left="149"/>
              <w:rPr>
                <w:sz w:val="24"/>
              </w:rPr>
            </w:pPr>
            <w:r>
              <w:rPr>
                <w:w w:val="105"/>
                <w:sz w:val="24"/>
              </w:rPr>
              <w:t>Stojí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4"/>
              </w:rPr>
              <w:t>kača</w:t>
            </w:r>
            <w:proofErr w:type="spellEnd"/>
          </w:p>
        </w:tc>
        <w:tc>
          <w:tcPr>
            <w:tcW w:w="2288" w:type="dxa"/>
          </w:tcPr>
          <w:p w14:paraId="18A5BB4E" w14:textId="77777777" w:rsidR="00365C38" w:rsidRDefault="00000000">
            <w:pPr>
              <w:pStyle w:val="TableParagraph"/>
              <w:spacing w:before="13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Na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kraj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Ameriky</w:t>
            </w:r>
          </w:p>
        </w:tc>
        <w:tc>
          <w:tcPr>
            <w:tcW w:w="2251" w:type="dxa"/>
          </w:tcPr>
          <w:p w14:paraId="290F5DE7" w14:textId="77777777" w:rsidR="00365C38" w:rsidRDefault="00000000">
            <w:pPr>
              <w:pStyle w:val="TableParagraph"/>
              <w:spacing w:before="13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Dyž</w:t>
            </w:r>
            <w:proofErr w:type="spellEnd"/>
            <w:r>
              <w:rPr>
                <w:spacing w:val="-8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sa</w:t>
            </w:r>
            <w:proofErr w:type="spellEnd"/>
            <w:r>
              <w:rPr>
                <w:spacing w:val="-5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4"/>
              </w:rPr>
              <w:t>búček</w:t>
            </w:r>
            <w:proofErr w:type="spellEnd"/>
          </w:p>
        </w:tc>
      </w:tr>
      <w:tr w:rsidR="00365C38" w14:paraId="0FAA356C" w14:textId="77777777">
        <w:trPr>
          <w:trHeight w:val="312"/>
        </w:trPr>
        <w:tc>
          <w:tcPr>
            <w:tcW w:w="1996" w:type="dxa"/>
          </w:tcPr>
          <w:p w14:paraId="7CE55A00" w14:textId="77777777" w:rsidR="00365C38" w:rsidRDefault="00000000">
            <w:pPr>
              <w:pStyle w:val="TableParagraph"/>
              <w:spacing w:before="13"/>
              <w:ind w:left="50"/>
              <w:rPr>
                <w:sz w:val="24"/>
              </w:rPr>
            </w:pPr>
            <w:r>
              <w:rPr>
                <w:w w:val="105"/>
                <w:sz w:val="24"/>
              </w:rPr>
              <w:t>V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4"/>
              </w:rPr>
              <w:t>Zarazicách</w:t>
            </w:r>
            <w:proofErr w:type="spellEnd"/>
          </w:p>
        </w:tc>
        <w:tc>
          <w:tcPr>
            <w:tcW w:w="2522" w:type="dxa"/>
          </w:tcPr>
          <w:p w14:paraId="05BAB7AD" w14:textId="77777777" w:rsidR="00365C38" w:rsidRDefault="00000000">
            <w:pPr>
              <w:pStyle w:val="TableParagraph"/>
              <w:spacing w:before="13"/>
              <w:ind w:left="149"/>
              <w:rPr>
                <w:sz w:val="24"/>
              </w:rPr>
            </w:pPr>
            <w:r>
              <w:rPr>
                <w:w w:val="105"/>
                <w:sz w:val="24"/>
              </w:rPr>
              <w:t>Pod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horů</w:t>
            </w:r>
            <w:proofErr w:type="spellEnd"/>
            <w:r>
              <w:rPr>
                <w:spacing w:val="-4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4"/>
              </w:rPr>
              <w:t>jatelinka</w:t>
            </w:r>
            <w:proofErr w:type="spellEnd"/>
          </w:p>
        </w:tc>
        <w:tc>
          <w:tcPr>
            <w:tcW w:w="2288" w:type="dxa"/>
          </w:tcPr>
          <w:p w14:paraId="67251D1F" w14:textId="77777777" w:rsidR="00365C38" w:rsidRDefault="00000000">
            <w:pPr>
              <w:pStyle w:val="TableParagraph"/>
              <w:spacing w:before="13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Na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Santově</w:t>
            </w:r>
            <w:proofErr w:type="spellEnd"/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kopec</w:t>
            </w:r>
          </w:p>
        </w:tc>
        <w:tc>
          <w:tcPr>
            <w:tcW w:w="2251" w:type="dxa"/>
          </w:tcPr>
          <w:p w14:paraId="15DB0DB9" w14:textId="77777777" w:rsidR="00365C38" w:rsidRDefault="00000000">
            <w:pPr>
              <w:pStyle w:val="TableParagraph"/>
              <w:spacing w:before="13"/>
              <w:rPr>
                <w:sz w:val="24"/>
              </w:rPr>
            </w:pPr>
            <w:r>
              <w:rPr>
                <w:w w:val="105"/>
                <w:sz w:val="24"/>
              </w:rPr>
              <w:t>Co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sa</w:t>
            </w:r>
            <w:proofErr w:type="spellEnd"/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4"/>
              </w:rPr>
              <w:t>šupoce</w:t>
            </w:r>
            <w:proofErr w:type="spellEnd"/>
          </w:p>
        </w:tc>
      </w:tr>
      <w:tr w:rsidR="00365C38" w14:paraId="41623E5F" w14:textId="77777777">
        <w:trPr>
          <w:trHeight w:val="310"/>
        </w:trPr>
        <w:tc>
          <w:tcPr>
            <w:tcW w:w="1996" w:type="dxa"/>
          </w:tcPr>
          <w:p w14:paraId="0FD02117" w14:textId="77777777" w:rsidR="00365C38" w:rsidRDefault="00000000">
            <w:pPr>
              <w:pStyle w:val="TableParagraph"/>
              <w:spacing w:before="13"/>
              <w:ind w:left="5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Vinohrady</w:t>
            </w:r>
          </w:p>
        </w:tc>
        <w:tc>
          <w:tcPr>
            <w:tcW w:w="2522" w:type="dxa"/>
          </w:tcPr>
          <w:p w14:paraId="3E923351" w14:textId="77777777" w:rsidR="00365C38" w:rsidRDefault="00000000">
            <w:pPr>
              <w:pStyle w:val="TableParagraph"/>
              <w:spacing w:before="13"/>
              <w:ind w:left="149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Keď</w:t>
            </w:r>
            <w:proofErr w:type="spellEnd"/>
            <w:r>
              <w:rPr>
                <w:spacing w:val="-9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som</w:t>
            </w:r>
            <w:proofErr w:type="spellEnd"/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já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bol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mladý</w:t>
            </w:r>
          </w:p>
        </w:tc>
        <w:tc>
          <w:tcPr>
            <w:tcW w:w="2288" w:type="dxa"/>
          </w:tcPr>
          <w:p w14:paraId="09C77A9A" w14:textId="77777777" w:rsidR="00365C38" w:rsidRDefault="00000000">
            <w:pPr>
              <w:pStyle w:val="TableParagraph"/>
              <w:spacing w:before="13"/>
              <w:ind w:left="136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Neráňaj</w:t>
            </w:r>
            <w:proofErr w:type="spellEnd"/>
          </w:p>
        </w:tc>
        <w:tc>
          <w:tcPr>
            <w:tcW w:w="2251" w:type="dxa"/>
          </w:tcPr>
          <w:p w14:paraId="44B7270F" w14:textId="77777777" w:rsidR="00365C38" w:rsidRDefault="00000000">
            <w:pPr>
              <w:pStyle w:val="TableParagraph"/>
              <w:spacing w:before="13"/>
              <w:rPr>
                <w:sz w:val="24"/>
              </w:rPr>
            </w:pPr>
            <w:r>
              <w:rPr>
                <w:w w:val="105"/>
                <w:sz w:val="24"/>
              </w:rPr>
              <w:t>Chodíme,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chodíme</w:t>
            </w:r>
          </w:p>
        </w:tc>
      </w:tr>
      <w:tr w:rsidR="00365C38" w14:paraId="48C5B3AF" w14:textId="77777777">
        <w:trPr>
          <w:trHeight w:val="303"/>
        </w:trPr>
        <w:tc>
          <w:tcPr>
            <w:tcW w:w="1996" w:type="dxa"/>
          </w:tcPr>
          <w:p w14:paraId="70FF86C5" w14:textId="77777777" w:rsidR="00365C38" w:rsidRDefault="00000000">
            <w:pPr>
              <w:pStyle w:val="TableParagraph"/>
              <w:spacing w:before="11" w:line="272" w:lineRule="exact"/>
              <w:ind w:left="50"/>
              <w:rPr>
                <w:sz w:val="24"/>
              </w:rPr>
            </w:pPr>
            <w:r>
              <w:rPr>
                <w:w w:val="105"/>
                <w:sz w:val="24"/>
              </w:rPr>
              <w:t>Vínečko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bílé</w:t>
            </w:r>
          </w:p>
        </w:tc>
        <w:tc>
          <w:tcPr>
            <w:tcW w:w="2522" w:type="dxa"/>
          </w:tcPr>
          <w:p w14:paraId="15E21F9E" w14:textId="77777777" w:rsidR="00365C38" w:rsidRDefault="00000000">
            <w:pPr>
              <w:pStyle w:val="TableParagraph"/>
              <w:spacing w:before="11" w:line="272" w:lineRule="exact"/>
              <w:ind w:left="149"/>
              <w:rPr>
                <w:sz w:val="24"/>
              </w:rPr>
            </w:pPr>
            <w:r>
              <w:rPr>
                <w:w w:val="105"/>
                <w:sz w:val="24"/>
              </w:rPr>
              <w:t>Kdo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tu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4"/>
              </w:rPr>
              <w:t>piesničku</w:t>
            </w:r>
            <w:proofErr w:type="spellEnd"/>
          </w:p>
        </w:tc>
        <w:tc>
          <w:tcPr>
            <w:tcW w:w="2288" w:type="dxa"/>
          </w:tcPr>
          <w:p w14:paraId="1EE3A12E" w14:textId="77777777" w:rsidR="00365C38" w:rsidRDefault="00000000">
            <w:pPr>
              <w:pStyle w:val="TableParagraph"/>
              <w:spacing w:before="11" w:line="272" w:lineRule="exact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Okolo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4"/>
              </w:rPr>
              <w:t>Súče</w:t>
            </w:r>
            <w:proofErr w:type="spellEnd"/>
          </w:p>
        </w:tc>
        <w:tc>
          <w:tcPr>
            <w:tcW w:w="2251" w:type="dxa"/>
          </w:tcPr>
          <w:p w14:paraId="1DAB1EB4" w14:textId="77777777" w:rsidR="00365C38" w:rsidRDefault="00000000">
            <w:pPr>
              <w:pStyle w:val="TableParagraph"/>
              <w:spacing w:before="11" w:line="272" w:lineRule="exact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Čerešničky</w:t>
            </w:r>
            <w:proofErr w:type="spellEnd"/>
          </w:p>
        </w:tc>
      </w:tr>
      <w:tr w:rsidR="00365C38" w14:paraId="64002D4A" w14:textId="77777777">
        <w:trPr>
          <w:trHeight w:val="283"/>
        </w:trPr>
        <w:tc>
          <w:tcPr>
            <w:tcW w:w="1996" w:type="dxa"/>
          </w:tcPr>
          <w:p w14:paraId="638B27AC" w14:textId="77777777" w:rsidR="00365C38" w:rsidRDefault="00000000">
            <w:pPr>
              <w:pStyle w:val="TableParagraph"/>
              <w:spacing w:before="5" w:line="257" w:lineRule="exact"/>
              <w:ind w:left="50"/>
              <w:rPr>
                <w:sz w:val="24"/>
              </w:rPr>
            </w:pPr>
            <w:r>
              <w:rPr>
                <w:w w:val="105"/>
                <w:sz w:val="24"/>
              </w:rPr>
              <w:t>Vínko,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vínko</w:t>
            </w:r>
          </w:p>
        </w:tc>
        <w:tc>
          <w:tcPr>
            <w:tcW w:w="2522" w:type="dxa"/>
          </w:tcPr>
          <w:p w14:paraId="6C7DEF49" w14:textId="77777777" w:rsidR="00365C38" w:rsidRDefault="00000000">
            <w:pPr>
              <w:pStyle w:val="TableParagraph"/>
              <w:spacing w:before="5" w:line="257" w:lineRule="exact"/>
              <w:ind w:left="149"/>
              <w:rPr>
                <w:sz w:val="24"/>
              </w:rPr>
            </w:pPr>
            <w:r>
              <w:rPr>
                <w:w w:val="105"/>
                <w:sz w:val="24"/>
              </w:rPr>
              <w:t>Na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Královej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holi</w:t>
            </w:r>
          </w:p>
        </w:tc>
        <w:tc>
          <w:tcPr>
            <w:tcW w:w="2288" w:type="dxa"/>
          </w:tcPr>
          <w:p w14:paraId="3651C2C0" w14:textId="77777777" w:rsidR="00365C38" w:rsidRDefault="00000000">
            <w:pPr>
              <w:pStyle w:val="TableParagraph"/>
              <w:spacing w:before="5" w:line="257" w:lineRule="exact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Rožnovské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hodiny</w:t>
            </w:r>
          </w:p>
        </w:tc>
        <w:tc>
          <w:tcPr>
            <w:tcW w:w="2251" w:type="dxa"/>
          </w:tcPr>
          <w:p w14:paraId="79A903B5" w14:textId="77777777" w:rsidR="00365C38" w:rsidRDefault="00000000">
            <w:pPr>
              <w:pStyle w:val="TableParagraph"/>
              <w:spacing w:before="5" w:line="257" w:lineRule="exact"/>
              <w:rPr>
                <w:sz w:val="24"/>
              </w:rPr>
            </w:pPr>
            <w:r>
              <w:rPr>
                <w:w w:val="105"/>
                <w:sz w:val="24"/>
              </w:rPr>
              <w:t>Dolů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přes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4"/>
              </w:rPr>
              <w:t>Fryštáček</w:t>
            </w:r>
            <w:proofErr w:type="spellEnd"/>
          </w:p>
        </w:tc>
      </w:tr>
      <w:tr w:rsidR="00365C38" w14:paraId="17B78D90" w14:textId="77777777">
        <w:trPr>
          <w:trHeight w:val="500"/>
        </w:trPr>
        <w:tc>
          <w:tcPr>
            <w:tcW w:w="1996" w:type="dxa"/>
          </w:tcPr>
          <w:p w14:paraId="75D65781" w14:textId="77777777" w:rsidR="00365C38" w:rsidRDefault="00000000">
            <w:pPr>
              <w:pStyle w:val="TableParagraph"/>
              <w:spacing w:before="137"/>
              <w:ind w:left="50"/>
              <w:rPr>
                <w:sz w:val="24"/>
              </w:rPr>
            </w:pPr>
            <w:r>
              <w:rPr>
                <w:w w:val="105"/>
                <w:sz w:val="24"/>
              </w:rPr>
              <w:t>Vínko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bílé</w:t>
            </w:r>
          </w:p>
        </w:tc>
        <w:tc>
          <w:tcPr>
            <w:tcW w:w="2522" w:type="dxa"/>
          </w:tcPr>
          <w:p w14:paraId="3AE7F815" w14:textId="77777777" w:rsidR="00365C38" w:rsidRDefault="00000000">
            <w:pPr>
              <w:pStyle w:val="TableParagraph"/>
              <w:spacing w:before="137"/>
              <w:ind w:left="149"/>
              <w:rPr>
                <w:sz w:val="24"/>
              </w:rPr>
            </w:pPr>
            <w:r>
              <w:rPr>
                <w:w w:val="105"/>
                <w:sz w:val="24"/>
              </w:rPr>
              <w:t>Vysoko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som</w:t>
            </w:r>
            <w:proofErr w:type="spellEnd"/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vyskočil</w:t>
            </w:r>
          </w:p>
        </w:tc>
        <w:tc>
          <w:tcPr>
            <w:tcW w:w="2288" w:type="dxa"/>
          </w:tcPr>
          <w:p w14:paraId="70252028" w14:textId="77777777" w:rsidR="00365C38" w:rsidRDefault="00000000">
            <w:pPr>
              <w:pStyle w:val="TableParagraph"/>
              <w:spacing w:before="137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Staré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dvacetníky</w:t>
            </w:r>
          </w:p>
        </w:tc>
        <w:tc>
          <w:tcPr>
            <w:tcW w:w="2251" w:type="dxa"/>
          </w:tcPr>
          <w:p w14:paraId="5B4F9943" w14:textId="77777777" w:rsidR="00365C38" w:rsidRDefault="00000000">
            <w:pPr>
              <w:pStyle w:val="TableParagraph"/>
              <w:spacing w:line="240" w:lineRule="exact"/>
              <w:ind w:right="858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Dyž</w:t>
            </w:r>
            <w:proofErr w:type="spellEnd"/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sem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byl </w:t>
            </w:r>
            <w:proofErr w:type="spellStart"/>
            <w:r>
              <w:rPr>
                <w:spacing w:val="-2"/>
                <w:w w:val="105"/>
                <w:sz w:val="24"/>
              </w:rPr>
              <w:t>malučký</w:t>
            </w:r>
            <w:proofErr w:type="spellEnd"/>
          </w:p>
        </w:tc>
      </w:tr>
      <w:tr w:rsidR="00365C38" w14:paraId="75666D08" w14:textId="77777777">
        <w:trPr>
          <w:trHeight w:val="509"/>
        </w:trPr>
        <w:tc>
          <w:tcPr>
            <w:tcW w:w="1996" w:type="dxa"/>
          </w:tcPr>
          <w:p w14:paraId="77BE8834" w14:textId="77777777" w:rsidR="00365C38" w:rsidRDefault="00000000">
            <w:pPr>
              <w:pStyle w:val="TableParagraph"/>
              <w:spacing w:before="117"/>
              <w:ind w:left="50"/>
              <w:rPr>
                <w:sz w:val="24"/>
              </w:rPr>
            </w:pPr>
            <w:r>
              <w:rPr>
                <w:w w:val="105"/>
                <w:sz w:val="24"/>
              </w:rPr>
              <w:t>Vínečko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voda</w:t>
            </w:r>
          </w:p>
        </w:tc>
        <w:tc>
          <w:tcPr>
            <w:tcW w:w="2522" w:type="dxa"/>
          </w:tcPr>
          <w:p w14:paraId="637C2A40" w14:textId="77777777" w:rsidR="00365C38" w:rsidRDefault="00000000">
            <w:pPr>
              <w:pStyle w:val="TableParagraph"/>
              <w:spacing w:before="6" w:line="242" w:lineRule="exact"/>
              <w:ind w:left="149" w:right="166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Išel</w:t>
            </w:r>
            <w:proofErr w:type="spellEnd"/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Macek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do Malacek</w:t>
            </w:r>
          </w:p>
        </w:tc>
        <w:tc>
          <w:tcPr>
            <w:tcW w:w="2288" w:type="dxa"/>
          </w:tcPr>
          <w:p w14:paraId="2D6DC0BA" w14:textId="77777777" w:rsidR="00365C38" w:rsidRDefault="00365C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1" w:type="dxa"/>
          </w:tcPr>
          <w:p w14:paraId="6687737D" w14:textId="77777777" w:rsidR="00365C38" w:rsidRDefault="00000000">
            <w:pPr>
              <w:pStyle w:val="TableParagraph"/>
              <w:spacing w:before="6" w:line="242" w:lineRule="exac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Na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tom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zlínském rynku</w:t>
            </w:r>
          </w:p>
        </w:tc>
      </w:tr>
      <w:tr w:rsidR="00365C38" w14:paraId="7AB7F197" w14:textId="77777777">
        <w:trPr>
          <w:trHeight w:val="277"/>
        </w:trPr>
        <w:tc>
          <w:tcPr>
            <w:tcW w:w="1996" w:type="dxa"/>
          </w:tcPr>
          <w:p w14:paraId="7571B7F3" w14:textId="77777777" w:rsidR="00365C38" w:rsidRDefault="00365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2" w:type="dxa"/>
          </w:tcPr>
          <w:p w14:paraId="26AAE2C9" w14:textId="77777777" w:rsidR="00365C38" w:rsidRDefault="00000000">
            <w:pPr>
              <w:pStyle w:val="TableParagraph"/>
              <w:spacing w:line="257" w:lineRule="exact"/>
              <w:ind w:left="149"/>
              <w:rPr>
                <w:sz w:val="24"/>
              </w:rPr>
            </w:pPr>
            <w:r>
              <w:rPr>
                <w:w w:val="105"/>
                <w:sz w:val="24"/>
              </w:rPr>
              <w:t>Po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kalíšku</w:t>
            </w:r>
          </w:p>
        </w:tc>
        <w:tc>
          <w:tcPr>
            <w:tcW w:w="2288" w:type="dxa"/>
          </w:tcPr>
          <w:p w14:paraId="04CAF617" w14:textId="77777777" w:rsidR="00365C38" w:rsidRDefault="00365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1" w:type="dxa"/>
          </w:tcPr>
          <w:p w14:paraId="794F8540" w14:textId="77777777" w:rsidR="00365C38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w w:val="105"/>
                <w:sz w:val="24"/>
              </w:rPr>
              <w:t>Nad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4"/>
              </w:rPr>
              <w:t>Kašavú</w:t>
            </w:r>
            <w:proofErr w:type="spellEnd"/>
          </w:p>
        </w:tc>
      </w:tr>
      <w:tr w:rsidR="00365C38" w14:paraId="741ACC71" w14:textId="77777777">
        <w:trPr>
          <w:trHeight w:val="516"/>
        </w:trPr>
        <w:tc>
          <w:tcPr>
            <w:tcW w:w="1996" w:type="dxa"/>
          </w:tcPr>
          <w:p w14:paraId="7DBC2C1B" w14:textId="77777777" w:rsidR="00365C38" w:rsidRDefault="00365C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2" w:type="dxa"/>
          </w:tcPr>
          <w:p w14:paraId="36F50A8F" w14:textId="77777777" w:rsidR="00365C38" w:rsidRDefault="00000000">
            <w:pPr>
              <w:pStyle w:val="TableParagraph"/>
              <w:spacing w:before="16" w:line="240" w:lineRule="exact"/>
              <w:ind w:left="14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Na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4"/>
              </w:rPr>
              <w:t>tých</w:t>
            </w:r>
            <w:proofErr w:type="spellEnd"/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panských </w:t>
            </w:r>
            <w:proofErr w:type="spellStart"/>
            <w:r>
              <w:rPr>
                <w:spacing w:val="-2"/>
                <w:w w:val="105"/>
                <w:sz w:val="24"/>
              </w:rPr>
              <w:t>lúkách</w:t>
            </w:r>
            <w:proofErr w:type="spellEnd"/>
          </w:p>
        </w:tc>
        <w:tc>
          <w:tcPr>
            <w:tcW w:w="2288" w:type="dxa"/>
          </w:tcPr>
          <w:p w14:paraId="71A2E870" w14:textId="77777777" w:rsidR="00365C38" w:rsidRDefault="00365C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1" w:type="dxa"/>
          </w:tcPr>
          <w:p w14:paraId="11BBFE63" w14:textId="77777777" w:rsidR="00365C38" w:rsidRDefault="00000000">
            <w:pPr>
              <w:pStyle w:val="TableParagraph"/>
              <w:spacing w:before="16" w:line="240" w:lineRule="exac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Nedaleko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od Trenčína</w:t>
            </w:r>
          </w:p>
        </w:tc>
      </w:tr>
      <w:tr w:rsidR="00365C38" w14:paraId="70F128C3" w14:textId="77777777">
        <w:trPr>
          <w:trHeight w:val="268"/>
        </w:trPr>
        <w:tc>
          <w:tcPr>
            <w:tcW w:w="1996" w:type="dxa"/>
          </w:tcPr>
          <w:p w14:paraId="4321F8E5" w14:textId="77777777" w:rsidR="00365C38" w:rsidRDefault="00365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2" w:type="dxa"/>
          </w:tcPr>
          <w:p w14:paraId="09564E20" w14:textId="77777777" w:rsidR="00365C38" w:rsidRDefault="00365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8" w:type="dxa"/>
          </w:tcPr>
          <w:p w14:paraId="4EFFC870" w14:textId="77777777" w:rsidR="00365C38" w:rsidRDefault="00365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51" w:type="dxa"/>
          </w:tcPr>
          <w:p w14:paraId="45B94DF9" w14:textId="77777777" w:rsidR="00365C38" w:rsidRDefault="0000000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w w:val="105"/>
                <w:sz w:val="24"/>
              </w:rPr>
              <w:t>Nechoď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Janku</w:t>
            </w:r>
          </w:p>
        </w:tc>
      </w:tr>
    </w:tbl>
    <w:p w14:paraId="6EB5C2D7" w14:textId="77777777" w:rsidR="0060101B" w:rsidRDefault="0060101B"/>
    <w:sectPr w:rsidR="0060101B">
      <w:type w:val="continuous"/>
      <w:pgSz w:w="11900" w:h="16860"/>
      <w:pgMar w:top="1600" w:right="136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38"/>
    <w:rsid w:val="00123731"/>
    <w:rsid w:val="00365C38"/>
    <w:rsid w:val="00520757"/>
    <w:rsid w:val="0060101B"/>
    <w:rsid w:val="006A2DD3"/>
    <w:rsid w:val="00A0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0AD6"/>
  <w15:docId w15:val="{1427B716-166E-4C85-85FF-0E10B60F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7"/>
    </w:pPr>
    <w:rPr>
      <w:b/>
      <w:bCs/>
      <w:sz w:val="28"/>
      <w:szCs w:val="28"/>
    </w:rPr>
  </w:style>
  <w:style w:type="paragraph" w:styleId="Nzev">
    <w:name w:val="Title"/>
    <w:basedOn w:val="Normln"/>
    <w:uiPriority w:val="10"/>
    <w:qFormat/>
    <w:pPr>
      <w:spacing w:before="144"/>
      <w:ind w:left="1915" w:right="1804"/>
      <w:jc w:val="center"/>
    </w:pPr>
    <w:rPr>
      <w:sz w:val="30"/>
      <w:szCs w:val="3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nova_smlouva.indd</dc:title>
  <dc:creator>Libor1</dc:creator>
  <cp:lastModifiedBy>Zdeňka Slavíková</cp:lastModifiedBy>
  <cp:revision>2</cp:revision>
  <dcterms:created xsi:type="dcterms:W3CDTF">2023-03-03T15:08:00Z</dcterms:created>
  <dcterms:modified xsi:type="dcterms:W3CDTF">2023-03-03T15:08:00Z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2023-03-03T00:00:00Z</vt:filetime>
  </property>
</Properties>
</file>