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0E" w:rsidRDefault="00772D9C">
      <w:r>
        <w:t xml:space="preserve">Anna </w:t>
      </w:r>
      <w:proofErr w:type="spellStart"/>
      <w:r>
        <w:t>Gálisová</w:t>
      </w:r>
      <w:proofErr w:type="spellEnd"/>
      <w:r>
        <w:t xml:space="preserve"> – 17/11/2023, Tachov</w:t>
      </w:r>
    </w:p>
    <w:p w:rsidR="00772D9C" w:rsidRDefault="00772D9C"/>
    <w:p w:rsidR="00772D9C" w:rsidRDefault="00772D9C" w:rsidP="00772D9C">
      <w:pPr>
        <w:pStyle w:val="Odstavecseseznamem"/>
        <w:numPr>
          <w:ilvl w:val="0"/>
          <w:numId w:val="1"/>
        </w:numPr>
      </w:pPr>
      <w:r>
        <w:t>Hymna ČR</w:t>
      </w:r>
    </w:p>
    <w:p w:rsidR="00772D9C" w:rsidRDefault="00772D9C" w:rsidP="00772D9C">
      <w:pPr>
        <w:pStyle w:val="Odstavecseseznamem"/>
        <w:numPr>
          <w:ilvl w:val="0"/>
          <w:numId w:val="1"/>
        </w:numPr>
      </w:pPr>
      <w:r>
        <w:t xml:space="preserve">Modlitba pro Martu - </w:t>
      </w:r>
      <w:r w:rsidRPr="00772D9C">
        <w:t>Jindřich Brabec a</w:t>
      </w:r>
      <w:bookmarkStart w:id="0" w:name="_GoBack"/>
      <w:bookmarkEnd w:id="0"/>
      <w:r w:rsidRPr="00772D9C">
        <w:t xml:space="preserve"> Petr Rada</w:t>
      </w:r>
    </w:p>
    <w:p w:rsidR="00772D9C" w:rsidRDefault="00772D9C"/>
    <w:sectPr w:rsidR="0077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1C33"/>
    <w:multiLevelType w:val="hybridMultilevel"/>
    <w:tmpl w:val="FF6EA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9C"/>
    <w:rsid w:val="00772D9C"/>
    <w:rsid w:val="00E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F345"/>
  <w15:chartTrackingRefBased/>
  <w15:docId w15:val="{52880277-B8E2-48A8-ABA5-2B5096A2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LASY-WORK-23</dc:creator>
  <cp:keywords/>
  <dc:description/>
  <cp:lastModifiedBy>LASY-WORK-23</cp:lastModifiedBy>
  <cp:revision>1</cp:revision>
  <dcterms:created xsi:type="dcterms:W3CDTF">2023-11-20T14:56:00Z</dcterms:created>
  <dcterms:modified xsi:type="dcterms:W3CDTF">2023-11-20T14:57:00Z</dcterms:modified>
</cp:coreProperties>
</file>