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C14" w:rsidRPr="009C0C14" w:rsidRDefault="009C0C14" w:rsidP="009C0C14">
      <w:pPr>
        <w:shd w:val="clear" w:color="auto" w:fill="FFFFFF"/>
        <w:spacing w:before="100" w:beforeAutospacing="1" w:after="100" w:afterAutospacing="1" w:line="240" w:lineRule="auto"/>
        <w:rPr>
          <w:rFonts w:ascii="DM Sans" w:eastAsia="Times New Roman" w:hAnsi="DM Sans" w:cs="Times New Roman"/>
          <w:color w:val="000000" w:themeColor="text1"/>
          <w:sz w:val="24"/>
          <w:szCs w:val="24"/>
          <w:lang w:eastAsia="cs-CZ"/>
        </w:rPr>
      </w:pPr>
      <w:r w:rsidRPr="009C0C14">
        <w:rPr>
          <w:rFonts w:ascii="DM Sans" w:eastAsia="Times New Roman" w:hAnsi="DM Sans" w:cs="Times New Roman"/>
          <w:b/>
          <w:bCs/>
          <w:color w:val="000000" w:themeColor="text1"/>
          <w:sz w:val="24"/>
          <w:szCs w:val="24"/>
          <w:lang w:eastAsia="cs-CZ"/>
        </w:rPr>
        <w:t>Program:</w:t>
      </w:r>
      <w:bookmarkStart w:id="0" w:name="_GoBack"/>
      <w:bookmarkEnd w:id="0"/>
      <w:r w:rsidRPr="009C0C14">
        <w:rPr>
          <w:rFonts w:ascii="DM Sans" w:eastAsia="Times New Roman" w:hAnsi="DM Sans" w:cs="Times New Roman"/>
          <w:color w:val="000000" w:themeColor="text1"/>
          <w:sz w:val="24"/>
          <w:szCs w:val="24"/>
          <w:lang w:eastAsia="cs-CZ"/>
        </w:rPr>
        <w:br/>
        <w:t>Petr Eben / Jan Ámos Komenský: Labyrint světa a ráj srdce</w:t>
      </w:r>
    </w:p>
    <w:p w:rsidR="009C0C14" w:rsidRPr="009C0C14" w:rsidRDefault="009C0C14" w:rsidP="009C0C14">
      <w:pPr>
        <w:shd w:val="clear" w:color="auto" w:fill="FFFFFF"/>
        <w:spacing w:before="100" w:beforeAutospacing="1" w:after="100" w:afterAutospacing="1" w:line="240" w:lineRule="auto"/>
        <w:rPr>
          <w:rFonts w:ascii="DM Sans" w:eastAsia="Times New Roman" w:hAnsi="DM Sans" w:cs="Times New Roman"/>
          <w:color w:val="000000" w:themeColor="text1"/>
          <w:sz w:val="24"/>
          <w:szCs w:val="24"/>
          <w:lang w:eastAsia="cs-CZ"/>
        </w:rPr>
      </w:pPr>
      <w:r w:rsidRPr="009C0C14">
        <w:rPr>
          <w:rFonts w:ascii="DM Sans" w:eastAsia="Times New Roman" w:hAnsi="DM Sans" w:cs="Times New Roman"/>
          <w:b/>
          <w:bCs/>
          <w:color w:val="000000" w:themeColor="text1"/>
          <w:sz w:val="24"/>
          <w:szCs w:val="24"/>
          <w:lang w:eastAsia="cs-CZ"/>
        </w:rPr>
        <w:t>účinkují:</w:t>
      </w:r>
      <w:r w:rsidRPr="009C0C14">
        <w:rPr>
          <w:rFonts w:ascii="DM Sans" w:eastAsia="Times New Roman" w:hAnsi="DM Sans" w:cs="Times New Roman"/>
          <w:color w:val="000000" w:themeColor="text1"/>
          <w:sz w:val="24"/>
          <w:szCs w:val="24"/>
          <w:lang w:eastAsia="cs-CZ"/>
        </w:rPr>
        <w:br/>
        <w:t>Recitace: Marek Eben</w:t>
      </w:r>
      <w:r w:rsidRPr="009C0C14">
        <w:rPr>
          <w:rFonts w:ascii="DM Sans" w:eastAsia="Times New Roman" w:hAnsi="DM Sans" w:cs="Times New Roman"/>
          <w:color w:val="000000" w:themeColor="text1"/>
          <w:sz w:val="24"/>
          <w:szCs w:val="24"/>
          <w:lang w:eastAsia="cs-CZ"/>
        </w:rPr>
        <w:br/>
        <w:t xml:space="preserve">varhany: Michaela </w:t>
      </w:r>
      <w:proofErr w:type="spellStart"/>
      <w:r w:rsidRPr="009C0C14">
        <w:rPr>
          <w:rFonts w:ascii="DM Sans" w:eastAsia="Times New Roman" w:hAnsi="DM Sans" w:cs="Times New Roman"/>
          <w:color w:val="000000" w:themeColor="text1"/>
          <w:sz w:val="24"/>
          <w:szCs w:val="24"/>
          <w:lang w:eastAsia="cs-CZ"/>
        </w:rPr>
        <w:t>Káčerková</w:t>
      </w:r>
      <w:proofErr w:type="spellEnd"/>
    </w:p>
    <w:p w:rsidR="00D25BFB" w:rsidRPr="009C0C14" w:rsidRDefault="009C0C14">
      <w:pPr>
        <w:rPr>
          <w:rFonts w:ascii="DM Sans" w:hAnsi="DM Sans" w:cs="Arial"/>
          <w:color w:val="000000" w:themeColor="text1"/>
          <w:sz w:val="24"/>
          <w:szCs w:val="24"/>
        </w:rPr>
      </w:pPr>
      <w:r w:rsidRPr="009C0C14">
        <w:rPr>
          <w:rFonts w:ascii="DM Sans" w:hAnsi="DM Sans" w:cs="Arial"/>
          <w:color w:val="000000" w:themeColor="text1"/>
          <w:sz w:val="24"/>
          <w:szCs w:val="24"/>
        </w:rPr>
        <w:t xml:space="preserve">Unikátní pořad prostřednictvím mluveného slova a varhan prezentuje slavné Komenského dílo Labyrint světa a ráj srdce. Role recitátora se ujme známý herec a moderátor Marek Eben, jenž jako poutník v labyrintu světa nenachází nic potěšujícího a obrací se k Bohu ve svém srdci, aby tím sebe i okolní svět změnil k lepšímu. Náročného varhanního partu, jenž je dílem významného českého skladatele Petra </w:t>
      </w:r>
      <w:proofErr w:type="spellStart"/>
      <w:r w:rsidRPr="009C0C14">
        <w:rPr>
          <w:rFonts w:ascii="DM Sans" w:hAnsi="DM Sans" w:cs="Arial"/>
          <w:color w:val="000000" w:themeColor="text1"/>
          <w:sz w:val="24"/>
          <w:szCs w:val="24"/>
        </w:rPr>
        <w:t>Ebena</w:t>
      </w:r>
      <w:proofErr w:type="spellEnd"/>
      <w:r w:rsidRPr="009C0C14">
        <w:rPr>
          <w:rFonts w:ascii="DM Sans" w:hAnsi="DM Sans" w:cs="Arial"/>
          <w:color w:val="000000" w:themeColor="text1"/>
          <w:sz w:val="24"/>
          <w:szCs w:val="24"/>
        </w:rPr>
        <w:t>, se zhostí výraz</w:t>
      </w:r>
      <w:r w:rsidRPr="009C0C14">
        <w:rPr>
          <w:rFonts w:ascii="DM Sans" w:hAnsi="DM Sans" w:cs="Arial"/>
          <w:color w:val="000000" w:themeColor="text1"/>
          <w:sz w:val="24"/>
          <w:szCs w:val="24"/>
        </w:rPr>
        <w:t xml:space="preserve">ná osobnost Michaela </w:t>
      </w:r>
      <w:proofErr w:type="spellStart"/>
      <w:r w:rsidRPr="009C0C14">
        <w:rPr>
          <w:rFonts w:ascii="DM Sans" w:hAnsi="DM Sans" w:cs="Arial"/>
          <w:color w:val="000000" w:themeColor="text1"/>
          <w:sz w:val="24"/>
          <w:szCs w:val="24"/>
        </w:rPr>
        <w:t>Káčerková</w:t>
      </w:r>
      <w:proofErr w:type="spellEnd"/>
      <w:r w:rsidRPr="009C0C14">
        <w:rPr>
          <w:rFonts w:ascii="DM Sans" w:hAnsi="DM Sans" w:cs="Arial"/>
          <w:color w:val="000000" w:themeColor="text1"/>
          <w:sz w:val="24"/>
          <w:szCs w:val="24"/>
        </w:rPr>
        <w:t>.</w:t>
      </w:r>
    </w:p>
    <w:p w:rsidR="009C0C14" w:rsidRDefault="009C0C14"/>
    <w:sectPr w:rsidR="009C0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M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14"/>
    <w:rsid w:val="009C0C14"/>
    <w:rsid w:val="00D2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0724"/>
  <w15:chartTrackingRefBased/>
  <w15:docId w15:val="{6CCF426D-C9E0-4EC7-AEE0-3FDA7A54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C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2025-10-06T09:11:00Z</dcterms:created>
  <dcterms:modified xsi:type="dcterms:W3CDTF">2025-10-06T09:14:00Z</dcterms:modified>
</cp:coreProperties>
</file>