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17" w:rsidRPr="003E1017" w:rsidRDefault="003E1017" w:rsidP="003E1017">
      <w:pPr>
        <w:pStyle w:val="Normlnweb"/>
        <w:rPr>
          <w:i/>
          <w:color w:val="000000"/>
          <w:sz w:val="36"/>
          <w:szCs w:val="36"/>
        </w:rPr>
      </w:pPr>
      <w:r w:rsidRPr="003E1017">
        <w:rPr>
          <w:i/>
          <w:color w:val="000000"/>
          <w:sz w:val="36"/>
          <w:szCs w:val="36"/>
        </w:rPr>
        <w:t>Recitál</w:t>
      </w:r>
      <w:bookmarkStart w:id="0" w:name="_GoBack"/>
      <w:bookmarkEnd w:id="0"/>
    </w:p>
    <w:p w:rsidR="003E1017" w:rsidRPr="003E1017" w:rsidRDefault="003E1017" w:rsidP="003E1017">
      <w:pPr>
        <w:pStyle w:val="Normlnweb"/>
        <w:rPr>
          <w:i/>
          <w:color w:val="000000"/>
          <w:sz w:val="36"/>
          <w:szCs w:val="36"/>
        </w:rPr>
      </w:pPr>
      <w:r w:rsidRPr="003E1017">
        <w:rPr>
          <w:i/>
          <w:color w:val="000000"/>
          <w:sz w:val="36"/>
          <w:szCs w:val="36"/>
        </w:rPr>
        <w:t xml:space="preserve">Hudba a text písní: Vojta </w:t>
      </w:r>
      <w:proofErr w:type="spellStart"/>
      <w:r w:rsidRPr="003E1017">
        <w:rPr>
          <w:i/>
          <w:color w:val="000000"/>
          <w:sz w:val="36"/>
          <w:szCs w:val="36"/>
        </w:rPr>
        <w:t>Kiďák</w:t>
      </w:r>
      <w:proofErr w:type="spellEnd"/>
      <w:r w:rsidRPr="003E1017">
        <w:rPr>
          <w:i/>
          <w:color w:val="000000"/>
          <w:sz w:val="36"/>
          <w:szCs w:val="36"/>
        </w:rPr>
        <w:t xml:space="preserve"> Tomáško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OTÁZKY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SVÉ ROCKY MOUNTAINS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CO MŮŽEŠ MÍT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PADÁ ŠEDÁ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PŘES TO NEJEDE VLAK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DRUHÁ MÍZA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ZVÁLENÁ TRAVIČKA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PUTYKA S HARMONIKOU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proofErr w:type="gramStart"/>
      <w:r w:rsidRPr="003E1017">
        <w:rPr>
          <w:color w:val="000000"/>
          <w:sz w:val="22"/>
          <w:szCs w:val="22"/>
        </w:rPr>
        <w:t>DENTISTA ( Zubařské</w:t>
      </w:r>
      <w:proofErr w:type="gramEnd"/>
      <w:r w:rsidRPr="003E1017">
        <w:rPr>
          <w:color w:val="000000"/>
          <w:sz w:val="22"/>
          <w:szCs w:val="22"/>
        </w:rPr>
        <w:t xml:space="preserve"> Tango)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NEBE PLNÉ KONÍ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 xml:space="preserve">NÁKLAĎÁK DO </w:t>
      </w:r>
      <w:proofErr w:type="gramStart"/>
      <w:r w:rsidRPr="003E1017">
        <w:rPr>
          <w:color w:val="000000"/>
          <w:sz w:val="22"/>
          <w:szCs w:val="22"/>
        </w:rPr>
        <w:t>L.A.</w:t>
      </w:r>
      <w:proofErr w:type="gramEnd"/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ZELENÁ KOŠILE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KDO NÁM HOLKA ZASTAVÍ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ŠUMAVSKÁ ZKRATKA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STUDÁNKA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K ČEMU TY SLZY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HÁDEJ, KDO TĚ MÁ RÁD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TETIČKA Z ČÍNY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PŮJDOU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MÁ JMÉNO NADĚJE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TOULAVEJ,</w:t>
      </w:r>
    </w:p>
    <w:p w:rsidR="003E1017" w:rsidRPr="003E1017" w:rsidRDefault="003E1017" w:rsidP="003E1017">
      <w:pPr>
        <w:pStyle w:val="Normlnweb"/>
        <w:rPr>
          <w:color w:val="000000"/>
          <w:sz w:val="22"/>
          <w:szCs w:val="22"/>
        </w:rPr>
      </w:pPr>
      <w:r w:rsidRPr="003E1017">
        <w:rPr>
          <w:color w:val="000000"/>
          <w:sz w:val="22"/>
          <w:szCs w:val="22"/>
        </w:rPr>
        <w:t>SÍLA ŽÍT</w:t>
      </w:r>
    </w:p>
    <w:p w:rsidR="003D1217" w:rsidRDefault="003E1017"/>
    <w:sectPr w:rsidR="003D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17"/>
    <w:rsid w:val="003C33EF"/>
    <w:rsid w:val="003E1017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387E"/>
  <w15:chartTrackingRefBased/>
  <w15:docId w15:val="{1ED2F97D-0F3F-4443-8150-C13A518B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2023-09-08T10:57:00Z</dcterms:created>
  <dcterms:modified xsi:type="dcterms:W3CDTF">2023-09-08T10:58:00Z</dcterms:modified>
</cp:coreProperties>
</file>