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0D" w:rsidRPr="00AF7B0D" w:rsidRDefault="00AF7B0D" w:rsidP="00AF7B0D">
      <w:pPr>
        <w:spacing w:before="100" w:beforeAutospacing="1" w:after="100" w:afterAutospacing="1" w:line="240" w:lineRule="auto"/>
        <w:rPr>
          <w:rFonts w:ascii="Cascadia Mono Light" w:eastAsia="Calibri" w:hAnsi="Cascadia Mono Light" w:cs="Cascadia Mono Light"/>
          <w:sz w:val="48"/>
          <w:szCs w:val="48"/>
          <w:lang w:eastAsia="cs-CZ"/>
        </w:rPr>
      </w:pPr>
      <w:r w:rsidRPr="00AF7B0D">
        <w:rPr>
          <w:rFonts w:ascii="Cascadia Mono Light" w:eastAsia="Calibri" w:hAnsi="Cascadia Mono Light" w:cs="Cascadia Mono Light"/>
          <w:sz w:val="48"/>
          <w:szCs w:val="48"/>
          <w:lang w:eastAsia="cs-CZ"/>
        </w:rPr>
        <w:t xml:space="preserve">Bohuš Matuš – </w:t>
      </w:r>
      <w:proofErr w:type="spellStart"/>
      <w:r w:rsidRPr="00AF7B0D">
        <w:rPr>
          <w:rFonts w:ascii="Cascadia Mono Light" w:eastAsia="Calibri" w:hAnsi="Cascadia Mono Light" w:cs="Cascadia Mono Light"/>
          <w:sz w:val="48"/>
          <w:szCs w:val="48"/>
          <w:lang w:eastAsia="cs-CZ"/>
        </w:rPr>
        <w:t>playlist</w:t>
      </w:r>
      <w:proofErr w:type="spellEnd"/>
    </w:p>
    <w:p w:rsidR="00FB20C1" w:rsidRPr="00AF7B0D" w:rsidRDefault="00FB20C1" w:rsidP="00AF7B0D">
      <w:pPr>
        <w:spacing w:before="100" w:beforeAutospacing="1" w:after="100" w:afterAutospacing="1" w:line="240" w:lineRule="auto"/>
        <w:rPr>
          <w:rFonts w:ascii="Cascadia Mono Light" w:eastAsia="Calibri" w:hAnsi="Cascadia Mono Light" w:cs="Cascadia Mono Light"/>
          <w:sz w:val="24"/>
          <w:szCs w:val="24"/>
          <w:lang w:eastAsia="cs-CZ"/>
        </w:rPr>
      </w:pPr>
      <w:r w:rsidRPr="00AF7B0D">
        <w:rPr>
          <w:rFonts w:ascii="Cascadia Mono Light" w:eastAsia="Calibri" w:hAnsi="Cascadia Mono Light" w:cs="Cascadia Mono Light"/>
          <w:sz w:val="24"/>
          <w:szCs w:val="24"/>
          <w:lang w:eastAsia="cs-CZ"/>
        </w:rPr>
        <w:t xml:space="preserve">Lady </w:t>
      </w:r>
      <w:proofErr w:type="spellStart"/>
      <w:r w:rsidRPr="00AF7B0D">
        <w:rPr>
          <w:rFonts w:ascii="Cascadia Mono Light" w:eastAsia="Calibri" w:hAnsi="Cascadia Mono Light" w:cs="Cascadia Mono Light"/>
          <w:sz w:val="24"/>
          <w:szCs w:val="24"/>
          <w:lang w:eastAsia="cs-CZ"/>
        </w:rPr>
        <w:t>Carneval</w:t>
      </w:r>
      <w:proofErr w:type="spellEnd"/>
    </w:p>
    <w:p w:rsidR="00FB20C1" w:rsidRPr="00AF7B0D" w:rsidRDefault="00FB20C1" w:rsidP="00AF7B0D">
      <w:pPr>
        <w:spacing w:before="100" w:beforeAutospacing="1" w:after="100" w:afterAutospacing="1" w:line="240" w:lineRule="auto"/>
        <w:rPr>
          <w:rFonts w:ascii="Cascadia Mono Light" w:eastAsia="Calibri" w:hAnsi="Cascadia Mono Light" w:cs="Cascadia Mono Light"/>
          <w:sz w:val="24"/>
          <w:szCs w:val="24"/>
          <w:lang w:eastAsia="cs-CZ"/>
        </w:rPr>
      </w:pPr>
      <w:r w:rsidRPr="00AF7B0D">
        <w:rPr>
          <w:rFonts w:ascii="Cascadia Mono Light" w:eastAsia="Calibri" w:hAnsi="Cascadia Mono Light" w:cs="Cascadia Mono Light"/>
          <w:sz w:val="24"/>
          <w:szCs w:val="24"/>
          <w:lang w:eastAsia="cs-CZ"/>
        </w:rPr>
        <w:t>Trezor</w:t>
      </w:r>
    </w:p>
    <w:p w:rsidR="00FB20C1" w:rsidRPr="00AF7B0D" w:rsidRDefault="00FB20C1" w:rsidP="00AF7B0D">
      <w:pPr>
        <w:spacing w:before="100" w:beforeAutospacing="1" w:after="100" w:afterAutospacing="1" w:line="240" w:lineRule="auto"/>
        <w:rPr>
          <w:rFonts w:ascii="Cascadia Mono Light" w:eastAsia="Calibri" w:hAnsi="Cascadia Mono Light" w:cs="Cascadia Mono Light"/>
          <w:sz w:val="24"/>
          <w:szCs w:val="24"/>
          <w:lang w:eastAsia="cs-CZ"/>
        </w:rPr>
      </w:pPr>
      <w:r w:rsidRPr="00AF7B0D">
        <w:rPr>
          <w:rFonts w:ascii="Cascadia Mono Light" w:eastAsia="Calibri" w:hAnsi="Cascadia Mono Light" w:cs="Cascadia Mono Light"/>
          <w:sz w:val="24"/>
          <w:szCs w:val="24"/>
          <w:lang w:eastAsia="cs-CZ"/>
        </w:rPr>
        <w:t>Má první láska</w:t>
      </w:r>
    </w:p>
    <w:p w:rsidR="00FB20C1" w:rsidRPr="00AF7B0D" w:rsidRDefault="00FB20C1" w:rsidP="00AF7B0D">
      <w:pPr>
        <w:spacing w:before="100" w:beforeAutospacing="1" w:after="100" w:afterAutospacing="1" w:line="240" w:lineRule="auto"/>
        <w:rPr>
          <w:rFonts w:ascii="Cascadia Mono Light" w:eastAsia="Calibri" w:hAnsi="Cascadia Mono Light" w:cs="Cascadia Mono Light"/>
          <w:sz w:val="24"/>
          <w:szCs w:val="24"/>
          <w:lang w:eastAsia="cs-CZ"/>
        </w:rPr>
      </w:pPr>
      <w:r w:rsidRPr="00AF7B0D">
        <w:rPr>
          <w:rFonts w:ascii="Cascadia Mono Light" w:eastAsia="Calibri" w:hAnsi="Cascadia Mono Light" w:cs="Cascadia Mono Light"/>
          <w:sz w:val="24"/>
          <w:szCs w:val="24"/>
          <w:lang w:eastAsia="cs-CZ"/>
        </w:rPr>
        <w:t>Oči má sněhem zaváté</w:t>
      </w:r>
    </w:p>
    <w:p w:rsidR="00FB20C1" w:rsidRPr="00AF7B0D" w:rsidRDefault="00FB20C1" w:rsidP="00AF7B0D">
      <w:pPr>
        <w:spacing w:before="100" w:beforeAutospacing="1" w:after="100" w:afterAutospacing="1" w:line="240" w:lineRule="auto"/>
        <w:rPr>
          <w:rFonts w:ascii="Cascadia Mono Light" w:eastAsia="Calibri" w:hAnsi="Cascadia Mono Light" w:cs="Cascadia Mono Light"/>
          <w:sz w:val="24"/>
          <w:szCs w:val="24"/>
          <w:lang w:eastAsia="cs-CZ"/>
        </w:rPr>
      </w:pPr>
      <w:r w:rsidRPr="00AF7B0D">
        <w:rPr>
          <w:rFonts w:ascii="Cascadia Mono Light" w:eastAsia="Calibri" w:hAnsi="Cascadia Mono Light" w:cs="Cascadia Mono Light"/>
          <w:sz w:val="24"/>
          <w:szCs w:val="24"/>
          <w:lang w:eastAsia="cs-CZ"/>
        </w:rPr>
        <w:t>Stokrát chválím čas</w:t>
      </w:r>
    </w:p>
    <w:p w:rsidR="00FB20C1" w:rsidRPr="00AF7B0D" w:rsidRDefault="00FB20C1" w:rsidP="00AF7B0D">
      <w:pPr>
        <w:spacing w:before="100" w:beforeAutospacing="1" w:after="100" w:afterAutospacing="1" w:line="240" w:lineRule="auto"/>
        <w:rPr>
          <w:rFonts w:ascii="Cascadia Mono Light" w:eastAsia="Calibri" w:hAnsi="Cascadia Mono Light" w:cs="Cascadia Mono Light"/>
          <w:sz w:val="24"/>
          <w:szCs w:val="24"/>
          <w:lang w:eastAsia="cs-CZ"/>
        </w:rPr>
      </w:pPr>
      <w:r w:rsidRPr="00AF7B0D">
        <w:rPr>
          <w:rFonts w:ascii="Cascadia Mono Light" w:eastAsia="Calibri" w:hAnsi="Cascadia Mono Light" w:cs="Cascadia Mono Light"/>
          <w:sz w:val="24"/>
          <w:szCs w:val="24"/>
          <w:lang w:eastAsia="cs-CZ"/>
        </w:rPr>
        <w:t>Jdi za štěstím</w:t>
      </w:r>
      <w:bookmarkStart w:id="0" w:name="_GoBack"/>
      <w:bookmarkEnd w:id="0"/>
    </w:p>
    <w:p w:rsidR="00FB20C1" w:rsidRPr="00AF7B0D" w:rsidRDefault="00FB20C1" w:rsidP="00AF7B0D">
      <w:pPr>
        <w:spacing w:before="100" w:beforeAutospacing="1" w:after="100" w:afterAutospacing="1" w:line="240" w:lineRule="auto"/>
        <w:rPr>
          <w:rFonts w:ascii="Cascadia Mono Light" w:eastAsia="Calibri" w:hAnsi="Cascadia Mono Light" w:cs="Cascadia Mono Light"/>
          <w:sz w:val="24"/>
          <w:szCs w:val="24"/>
          <w:lang w:eastAsia="cs-CZ"/>
        </w:rPr>
      </w:pPr>
      <w:r w:rsidRPr="00AF7B0D">
        <w:rPr>
          <w:rFonts w:ascii="Cascadia Mono Light" w:eastAsia="Calibri" w:hAnsi="Cascadia Mono Light" w:cs="Cascadia Mono Light"/>
          <w:sz w:val="24"/>
          <w:szCs w:val="24"/>
          <w:lang w:eastAsia="cs-CZ"/>
        </w:rPr>
        <w:t>Slavici z Madridu</w:t>
      </w:r>
    </w:p>
    <w:p w:rsidR="00FB20C1" w:rsidRPr="00AF7B0D" w:rsidRDefault="00FB20C1" w:rsidP="00AF7B0D">
      <w:pPr>
        <w:spacing w:before="100" w:beforeAutospacing="1" w:after="100" w:afterAutospacing="1" w:line="240" w:lineRule="auto"/>
        <w:rPr>
          <w:rFonts w:ascii="Cascadia Mono Light" w:eastAsia="Calibri" w:hAnsi="Cascadia Mono Light" w:cs="Cascadia Mono Light"/>
          <w:sz w:val="24"/>
          <w:szCs w:val="24"/>
          <w:lang w:eastAsia="cs-CZ"/>
        </w:rPr>
      </w:pPr>
      <w:r w:rsidRPr="00AF7B0D">
        <w:rPr>
          <w:rFonts w:ascii="Cascadia Mono Light" w:eastAsia="Calibri" w:hAnsi="Cascadia Mono Light" w:cs="Cascadia Mono Light"/>
          <w:sz w:val="24"/>
          <w:szCs w:val="24"/>
          <w:lang w:eastAsia="cs-CZ"/>
        </w:rPr>
        <w:t>Krev toulavá</w:t>
      </w:r>
    </w:p>
    <w:p w:rsidR="00FB20C1" w:rsidRPr="00AF7B0D" w:rsidRDefault="00AF7B0D" w:rsidP="00AF7B0D">
      <w:pPr>
        <w:spacing w:before="100" w:beforeAutospacing="1" w:after="100" w:afterAutospacing="1" w:line="240" w:lineRule="auto"/>
        <w:rPr>
          <w:rFonts w:ascii="Cascadia Mono Light" w:eastAsia="Calibri" w:hAnsi="Cascadia Mono Light" w:cs="Cascadia Mono Light"/>
          <w:sz w:val="24"/>
          <w:szCs w:val="24"/>
          <w:lang w:eastAsia="cs-CZ"/>
        </w:rPr>
      </w:pPr>
      <w:r w:rsidRPr="00AF7B0D">
        <w:rPr>
          <w:rFonts w:ascii="Cascadia Mono Light" w:eastAsia="Calibri" w:hAnsi="Cascadia Mono Light" w:cs="Cascadia Mono Light"/>
          <w:sz w:val="24"/>
          <w:szCs w:val="24"/>
          <w:lang w:eastAsia="cs-CZ"/>
        </w:rPr>
        <w:t>Stín kate</w:t>
      </w:r>
      <w:r w:rsidR="00FB20C1" w:rsidRPr="00AF7B0D">
        <w:rPr>
          <w:rFonts w:ascii="Cascadia Mono Light" w:eastAsia="Calibri" w:hAnsi="Cascadia Mono Light" w:cs="Cascadia Mono Light"/>
          <w:sz w:val="24"/>
          <w:szCs w:val="24"/>
          <w:lang w:eastAsia="cs-CZ"/>
        </w:rPr>
        <w:t>d</w:t>
      </w:r>
      <w:r w:rsidRPr="00AF7B0D">
        <w:rPr>
          <w:rFonts w:ascii="Cascadia Mono Light" w:eastAsia="Calibri" w:hAnsi="Cascadia Mono Light" w:cs="Cascadia Mono Light"/>
          <w:sz w:val="24"/>
          <w:szCs w:val="24"/>
          <w:lang w:eastAsia="cs-CZ"/>
        </w:rPr>
        <w:t>r</w:t>
      </w:r>
      <w:r w:rsidR="00FB20C1" w:rsidRPr="00AF7B0D">
        <w:rPr>
          <w:rFonts w:ascii="Cascadia Mono Light" w:eastAsia="Calibri" w:hAnsi="Cascadia Mono Light" w:cs="Cascadia Mono Light"/>
          <w:sz w:val="24"/>
          <w:szCs w:val="24"/>
          <w:lang w:eastAsia="cs-CZ"/>
        </w:rPr>
        <w:t>ál</w:t>
      </w:r>
    </w:p>
    <w:p w:rsidR="00FB20C1" w:rsidRPr="00AF7B0D" w:rsidRDefault="00FB20C1" w:rsidP="00AF7B0D">
      <w:pPr>
        <w:spacing w:before="100" w:beforeAutospacing="1" w:after="100" w:afterAutospacing="1" w:line="240" w:lineRule="auto"/>
        <w:rPr>
          <w:rFonts w:ascii="Cascadia Mono Light" w:eastAsia="Calibri" w:hAnsi="Cascadia Mono Light" w:cs="Cascadia Mono Light"/>
          <w:sz w:val="24"/>
          <w:szCs w:val="24"/>
          <w:lang w:eastAsia="cs-CZ"/>
        </w:rPr>
      </w:pPr>
      <w:r w:rsidRPr="00AF7B0D">
        <w:rPr>
          <w:rFonts w:ascii="Cascadia Mono Light" w:eastAsia="Calibri" w:hAnsi="Cascadia Mono Light" w:cs="Cascadia Mono Light"/>
          <w:sz w:val="24"/>
          <w:szCs w:val="24"/>
          <w:lang w:eastAsia="cs-CZ"/>
        </w:rPr>
        <w:t>Asi do věží</w:t>
      </w:r>
    </w:p>
    <w:p w:rsidR="00030925" w:rsidRDefault="00030925"/>
    <w:sectPr w:rsidR="00030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cadia Mono Light">
    <w:panose1 w:val="020B0609020000020004"/>
    <w:charset w:val="EE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B2"/>
    <w:rsid w:val="00030925"/>
    <w:rsid w:val="004D43B2"/>
    <w:rsid w:val="00AF7B0D"/>
    <w:rsid w:val="00FB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5865"/>
  <w15:chartTrackingRefBased/>
  <w15:docId w15:val="{1B33C073-6F48-413D-BA80-860939C7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Renata</cp:lastModifiedBy>
  <cp:revision>3</cp:revision>
  <dcterms:created xsi:type="dcterms:W3CDTF">2022-11-28T08:24:00Z</dcterms:created>
  <dcterms:modified xsi:type="dcterms:W3CDTF">2022-11-30T10:04:00Z</dcterms:modified>
</cp:coreProperties>
</file>