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D138" w14:textId="10FA8FC6" w:rsidR="0039043B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Gabriela Beňačková</w:t>
      </w:r>
      <w:r w:rsidR="00DC7FFE">
        <w:rPr>
          <w:rFonts w:ascii="Georgia" w:hAnsi="Georgia"/>
          <w:i/>
          <w:iCs/>
        </w:rPr>
        <w:t xml:space="preserve"> – repertoárový list</w:t>
      </w:r>
    </w:p>
    <w:p w14:paraId="08B8E5CC" w14:textId="77777777" w:rsidR="00DC7FFE" w:rsidRPr="00DC7FFE" w:rsidRDefault="00DC7FFE">
      <w:pPr>
        <w:rPr>
          <w:rFonts w:ascii="Georgia" w:hAnsi="Georgia"/>
          <w:i/>
          <w:iCs/>
        </w:rPr>
      </w:pPr>
    </w:p>
    <w:p w14:paraId="18D2BD56" w14:textId="330C5807" w:rsidR="00DE7B86" w:rsidRPr="00DC7FFE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Antonín Dvořák – Měsíčku na nebi hlubokém (Rusalka)</w:t>
      </w:r>
    </w:p>
    <w:p w14:paraId="7B99E5CC" w14:textId="28B5B73A" w:rsidR="00DE7B86" w:rsidRPr="00DC7FFE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 xml:space="preserve">Leoš Janáček – </w:t>
      </w:r>
      <w:proofErr w:type="spellStart"/>
      <w:r w:rsidRPr="00DC7FFE">
        <w:rPr>
          <w:rFonts w:ascii="Georgia" w:hAnsi="Georgia"/>
          <w:i/>
          <w:iCs/>
        </w:rPr>
        <w:t>Jenufa</w:t>
      </w:r>
      <w:r w:rsidRPr="00DC7FFE">
        <w:rPr>
          <w:rFonts w:ascii="Times New Roman" w:hAnsi="Times New Roman" w:cs="Times New Roman"/>
          <w:i/>
          <w:iCs/>
        </w:rPr>
        <w:t>ˈ</w:t>
      </w:r>
      <w:r w:rsidRPr="00DC7FFE">
        <w:rPr>
          <w:rFonts w:ascii="Georgia" w:hAnsi="Georgia"/>
          <w:i/>
          <w:iCs/>
        </w:rPr>
        <w:t>s</w:t>
      </w:r>
      <w:proofErr w:type="spellEnd"/>
      <w:r w:rsidRPr="00DC7FFE">
        <w:rPr>
          <w:rFonts w:ascii="Georgia" w:hAnsi="Georgia"/>
          <w:i/>
          <w:iCs/>
        </w:rPr>
        <w:t xml:space="preserve"> </w:t>
      </w:r>
      <w:proofErr w:type="spellStart"/>
      <w:r w:rsidRPr="00DC7FFE">
        <w:rPr>
          <w:rFonts w:ascii="Georgia" w:hAnsi="Georgia"/>
          <w:i/>
          <w:iCs/>
        </w:rPr>
        <w:t>Prayer</w:t>
      </w:r>
      <w:proofErr w:type="spellEnd"/>
      <w:r w:rsidRPr="00DC7FFE">
        <w:rPr>
          <w:rFonts w:ascii="Georgia" w:hAnsi="Georgia"/>
          <w:i/>
          <w:iCs/>
        </w:rPr>
        <w:t xml:space="preserve"> (</w:t>
      </w:r>
      <w:proofErr w:type="spellStart"/>
      <w:r w:rsidRPr="00DC7FFE">
        <w:rPr>
          <w:rFonts w:ascii="Georgia" w:hAnsi="Georgia"/>
          <w:i/>
          <w:iCs/>
        </w:rPr>
        <w:t>Jenufa</w:t>
      </w:r>
      <w:proofErr w:type="spellEnd"/>
      <w:r w:rsidRPr="00DC7FFE">
        <w:rPr>
          <w:rFonts w:ascii="Georgia" w:hAnsi="Georgia"/>
          <w:i/>
          <w:iCs/>
        </w:rPr>
        <w:t>)</w:t>
      </w:r>
    </w:p>
    <w:p w14:paraId="5E43035C" w14:textId="1D0B235D" w:rsidR="00DE7B86" w:rsidRPr="00DC7FFE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Bedřich Smetana – Libuše</w:t>
      </w:r>
    </w:p>
    <w:p w14:paraId="0AD7E15A" w14:textId="0FB13E7D" w:rsidR="00DE7B86" w:rsidRPr="00DC7FFE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 xml:space="preserve">Leoš </w:t>
      </w:r>
      <w:proofErr w:type="gramStart"/>
      <w:r w:rsidRPr="00DC7FFE">
        <w:rPr>
          <w:rFonts w:ascii="Georgia" w:hAnsi="Georgia"/>
          <w:i/>
          <w:iCs/>
        </w:rPr>
        <w:t>Janáček - Věc</w:t>
      </w:r>
      <w:proofErr w:type="gramEnd"/>
      <w:r w:rsidRPr="00DC7FFE">
        <w:rPr>
          <w:rFonts w:ascii="Georgia" w:hAnsi="Georgia"/>
          <w:i/>
          <w:iCs/>
        </w:rPr>
        <w:t xml:space="preserve"> Makropulos</w:t>
      </w:r>
    </w:p>
    <w:p w14:paraId="1DB6FBC8" w14:textId="76ABE83D" w:rsidR="00DE7B86" w:rsidRPr="00DC7FFE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Antonín Dvořák – Když mne stará matka</w:t>
      </w:r>
    </w:p>
    <w:p w14:paraId="3BF96000" w14:textId="6D7959E3" w:rsidR="00DE7B86" w:rsidRPr="00DC7FFE" w:rsidRDefault="00DE7B86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 xml:space="preserve">La </w:t>
      </w:r>
      <w:proofErr w:type="spellStart"/>
      <w:r w:rsidRPr="00DC7FFE">
        <w:rPr>
          <w:rFonts w:ascii="Georgia" w:hAnsi="Georgia"/>
          <w:i/>
          <w:iCs/>
        </w:rPr>
        <w:t>Traviata</w:t>
      </w:r>
      <w:proofErr w:type="spellEnd"/>
      <w:r w:rsidRPr="00DC7FFE">
        <w:rPr>
          <w:rFonts w:ascii="Georgia" w:hAnsi="Georgia"/>
          <w:i/>
          <w:iCs/>
        </w:rPr>
        <w:t xml:space="preserve"> – </w:t>
      </w:r>
      <w:proofErr w:type="spellStart"/>
      <w:r w:rsidRPr="00DC7FFE">
        <w:rPr>
          <w:rFonts w:ascii="Georgia" w:hAnsi="Georgia"/>
          <w:i/>
          <w:iCs/>
        </w:rPr>
        <w:t>Libiamo</w:t>
      </w:r>
      <w:proofErr w:type="spellEnd"/>
      <w:r w:rsidRPr="00DC7FFE">
        <w:rPr>
          <w:rFonts w:ascii="Georgia" w:hAnsi="Georgia"/>
          <w:i/>
          <w:iCs/>
        </w:rPr>
        <w:t xml:space="preserve">, </w:t>
      </w:r>
      <w:proofErr w:type="spellStart"/>
      <w:r w:rsidR="00EA7D9A" w:rsidRPr="00DC7FFE">
        <w:rPr>
          <w:rFonts w:ascii="Georgia" w:hAnsi="Georgia"/>
          <w:i/>
          <w:iCs/>
        </w:rPr>
        <w:t>ne</w:t>
      </w:r>
      <w:r w:rsidR="00EA7D9A" w:rsidRPr="00DC7FFE">
        <w:rPr>
          <w:rFonts w:ascii="Times New Roman" w:hAnsi="Times New Roman" w:cs="Times New Roman"/>
          <w:i/>
          <w:iCs/>
        </w:rPr>
        <w:t>ˈ</w:t>
      </w:r>
      <w:r w:rsidR="00EA7D9A" w:rsidRPr="00DC7FFE">
        <w:rPr>
          <w:rFonts w:ascii="Georgia" w:hAnsi="Georgia"/>
          <w:i/>
          <w:iCs/>
        </w:rPr>
        <w:t>lieti</w:t>
      </w:r>
      <w:proofErr w:type="spellEnd"/>
      <w:r w:rsidR="00EA7D9A" w:rsidRPr="00DC7FFE">
        <w:rPr>
          <w:rFonts w:ascii="Georgia" w:hAnsi="Georgia"/>
          <w:i/>
          <w:iCs/>
        </w:rPr>
        <w:t xml:space="preserve"> </w:t>
      </w:r>
      <w:proofErr w:type="spellStart"/>
      <w:r w:rsidR="00EA7D9A" w:rsidRPr="00DC7FFE">
        <w:rPr>
          <w:rFonts w:ascii="Georgia" w:hAnsi="Georgia"/>
          <w:i/>
          <w:iCs/>
        </w:rPr>
        <w:t>calici</w:t>
      </w:r>
      <w:proofErr w:type="spellEnd"/>
    </w:p>
    <w:p w14:paraId="637A5924" w14:textId="6150F178" w:rsidR="00EA7D9A" w:rsidRPr="00DC7FFE" w:rsidRDefault="00EA7D9A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 xml:space="preserve">Giacomo </w:t>
      </w:r>
      <w:proofErr w:type="spellStart"/>
      <w:r w:rsidRPr="00DC7FFE">
        <w:rPr>
          <w:rFonts w:ascii="Georgia" w:hAnsi="Georgia"/>
          <w:i/>
          <w:iCs/>
        </w:rPr>
        <w:t>Puccini</w:t>
      </w:r>
      <w:proofErr w:type="spellEnd"/>
      <w:r w:rsidRPr="00DC7FFE">
        <w:rPr>
          <w:rFonts w:ascii="Georgia" w:hAnsi="Georgia"/>
          <w:i/>
          <w:iCs/>
        </w:rPr>
        <w:t xml:space="preserve"> – La Bohéme</w:t>
      </w:r>
    </w:p>
    <w:p w14:paraId="794C75E9" w14:textId="5620A5DF" w:rsidR="00EA7D9A" w:rsidRPr="00DC7FFE" w:rsidRDefault="00EA7D9A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 xml:space="preserve">Andrea </w:t>
      </w:r>
      <w:proofErr w:type="spellStart"/>
      <w:r w:rsidRPr="00DC7FFE">
        <w:rPr>
          <w:rFonts w:ascii="Georgia" w:hAnsi="Georgia"/>
          <w:i/>
          <w:iCs/>
        </w:rPr>
        <w:t>Chenier</w:t>
      </w:r>
      <w:proofErr w:type="spellEnd"/>
      <w:r w:rsidRPr="00DC7FFE">
        <w:rPr>
          <w:rFonts w:ascii="Georgia" w:hAnsi="Georgia"/>
          <w:i/>
          <w:iCs/>
        </w:rPr>
        <w:t xml:space="preserve"> – La </w:t>
      </w:r>
      <w:proofErr w:type="spellStart"/>
      <w:r w:rsidRPr="00DC7FFE">
        <w:rPr>
          <w:rFonts w:ascii="Georgia" w:hAnsi="Georgia"/>
          <w:i/>
          <w:iCs/>
        </w:rPr>
        <w:t>mamma</w:t>
      </w:r>
      <w:proofErr w:type="spellEnd"/>
      <w:r w:rsidRPr="00DC7FFE">
        <w:rPr>
          <w:rFonts w:ascii="Georgia" w:hAnsi="Georgia"/>
          <w:i/>
          <w:iCs/>
        </w:rPr>
        <w:t xml:space="preserve"> </w:t>
      </w:r>
      <w:proofErr w:type="spellStart"/>
      <w:r w:rsidRPr="00DC7FFE">
        <w:rPr>
          <w:rFonts w:ascii="Georgia" w:hAnsi="Georgia"/>
          <w:i/>
          <w:iCs/>
        </w:rPr>
        <w:t>morta</w:t>
      </w:r>
      <w:proofErr w:type="spellEnd"/>
    </w:p>
    <w:p w14:paraId="3D882F08" w14:textId="25DF1675" w:rsidR="00EA7D9A" w:rsidRPr="00DC7FFE" w:rsidRDefault="00EA7D9A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Petr Iljič Čajkovskij – Evžen Oněgin</w:t>
      </w:r>
    </w:p>
    <w:p w14:paraId="7A6D3B7A" w14:textId="09EFE315" w:rsidR="00EA7D9A" w:rsidRPr="00DC7FFE" w:rsidRDefault="00EA7D9A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Ludwig van Beethoven – No. 9</w:t>
      </w:r>
    </w:p>
    <w:p w14:paraId="22F13FD1" w14:textId="11989A7C" w:rsidR="00DE7B86" w:rsidRPr="00DC7FFE" w:rsidRDefault="00EA7D9A">
      <w:pPr>
        <w:rPr>
          <w:rFonts w:ascii="Georgia" w:hAnsi="Georgia"/>
          <w:i/>
          <w:iCs/>
        </w:rPr>
      </w:pPr>
      <w:r w:rsidRPr="00DC7FFE">
        <w:rPr>
          <w:rFonts w:ascii="Georgia" w:hAnsi="Georgia"/>
          <w:i/>
          <w:iCs/>
        </w:rPr>
        <w:t>Bedřich Smetana – Prodaná nevěsta</w:t>
      </w:r>
    </w:p>
    <w:sectPr w:rsidR="00DE7B86" w:rsidRPr="00DC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86"/>
    <w:rsid w:val="0039043B"/>
    <w:rsid w:val="00DC7FFE"/>
    <w:rsid w:val="00DE7B86"/>
    <w:rsid w:val="00E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41A4"/>
  <w15:chartTrackingRefBased/>
  <w15:docId w15:val="{A4A43D48-D0CC-4755-9996-D3481A5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2022-09-20T11:42:00Z</dcterms:created>
  <dcterms:modified xsi:type="dcterms:W3CDTF">2022-09-20T11:54:00Z</dcterms:modified>
</cp:coreProperties>
</file>