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6232" w14:textId="77777777" w:rsidR="00AE115C" w:rsidRDefault="00AE115C" w:rsidP="00AE115C">
      <w:r>
        <w:t>Karel Hašler (všechna hudba i texty)</w:t>
      </w:r>
    </w:p>
    <w:p w14:paraId="4B180CD4" w14:textId="77777777" w:rsidR="00AE115C" w:rsidRDefault="00AE115C" w:rsidP="00AE115C"/>
    <w:p w14:paraId="74B0F3BC" w14:textId="77777777" w:rsidR="00AE115C" w:rsidRDefault="00AE115C" w:rsidP="00AE115C">
      <w:r>
        <w:t>Svoboda je svoboda </w:t>
      </w:r>
    </w:p>
    <w:p w14:paraId="43836184" w14:textId="77777777" w:rsidR="00AE115C" w:rsidRDefault="00AE115C" w:rsidP="00AE115C">
      <w:r>
        <w:t>Po starých zámeckých schodech</w:t>
      </w:r>
    </w:p>
    <w:p w14:paraId="2240E64A" w14:textId="77777777" w:rsidR="00AE115C" w:rsidRDefault="00AE115C" w:rsidP="00AE115C">
      <w:r>
        <w:t>Když nad Prahou se večer uklání</w:t>
      </w:r>
    </w:p>
    <w:p w14:paraId="2ECF567D" w14:textId="77777777" w:rsidR="00AE115C" w:rsidRDefault="00AE115C" w:rsidP="00AE115C">
      <w:r>
        <w:t>Princezna v hermelínu</w:t>
      </w:r>
    </w:p>
    <w:p w14:paraId="6335B653" w14:textId="77777777" w:rsidR="00AE115C" w:rsidRDefault="00AE115C" w:rsidP="00AE115C">
      <w:r>
        <w:t>Večer za Strahovskou branou</w:t>
      </w:r>
    </w:p>
    <w:p w14:paraId="1EA081D8" w14:textId="77777777" w:rsidR="00AE115C" w:rsidRDefault="00AE115C" w:rsidP="00AE115C">
      <w:r>
        <w:t>Když mě má panenka nechce ráda mít</w:t>
      </w:r>
    </w:p>
    <w:p w14:paraId="0EA20055" w14:textId="77777777" w:rsidR="00AE115C" w:rsidRDefault="00AE115C" w:rsidP="00AE115C">
      <w:r>
        <w:t>Bílý kvíteček</w:t>
      </w:r>
    </w:p>
    <w:p w14:paraId="77F36D94" w14:textId="77777777" w:rsidR="00AE115C" w:rsidRDefault="00AE115C" w:rsidP="00AE115C">
      <w:r>
        <w:t>Ta naše písnička česká</w:t>
      </w:r>
    </w:p>
    <w:p w14:paraId="50BFC984" w14:textId="77777777" w:rsidR="00AE115C" w:rsidRDefault="00AE115C" w:rsidP="00AE115C">
      <w:r>
        <w:t>Zpívající fontána</w:t>
      </w:r>
    </w:p>
    <w:p w14:paraId="68A2A571" w14:textId="77777777" w:rsidR="00AE115C" w:rsidRDefault="00AE115C" w:rsidP="00AE115C">
      <w:proofErr w:type="gramStart"/>
      <w:r>
        <w:t>,,</w:t>
      </w:r>
      <w:proofErr w:type="gramEnd"/>
      <w:r>
        <w:t>Vltavo, Vltavo" </w:t>
      </w:r>
    </w:p>
    <w:p w14:paraId="42B1CDBF" w14:textId="77777777" w:rsidR="00AE115C" w:rsidRDefault="00AE115C" w:rsidP="00AE115C">
      <w:r>
        <w:t>Směs písní (</w:t>
      </w:r>
      <w:proofErr w:type="gramStart"/>
      <w:r>
        <w:t>refrény - Pětatřicátníci</w:t>
      </w:r>
      <w:proofErr w:type="gramEnd"/>
      <w:r>
        <w:t xml:space="preserve">, Před </w:t>
      </w:r>
      <w:proofErr w:type="spellStart"/>
      <w:r>
        <w:t>Vejtoňskou</w:t>
      </w:r>
      <w:proofErr w:type="spellEnd"/>
      <w:r>
        <w:t xml:space="preserve"> hospodou, Čí je Praha? Naše</w:t>
      </w:r>
      <w:proofErr w:type="gramStart"/>
      <w:r>
        <w:t>! ,</w:t>
      </w:r>
      <w:proofErr w:type="gramEnd"/>
      <w:r>
        <w:t xml:space="preserve"> Až já půjdu do nebe)</w:t>
      </w:r>
    </w:p>
    <w:p w14:paraId="478704AA" w14:textId="77777777" w:rsidR="003110BB" w:rsidRDefault="003110BB"/>
    <w:sectPr w:rsidR="0031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5C"/>
    <w:rsid w:val="003110BB"/>
    <w:rsid w:val="00A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1ACE"/>
  <w15:chartTrackingRefBased/>
  <w15:docId w15:val="{D1418D77-20CF-42D6-AB5A-DAE485BD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15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Sedlák</dc:creator>
  <cp:keywords/>
  <dc:description/>
  <cp:lastModifiedBy>Michal Sedlák</cp:lastModifiedBy>
  <cp:revision>1</cp:revision>
  <dcterms:created xsi:type="dcterms:W3CDTF">2022-06-06T06:59:00Z</dcterms:created>
  <dcterms:modified xsi:type="dcterms:W3CDTF">2022-06-06T07:00:00Z</dcterms:modified>
</cp:coreProperties>
</file>