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4FA4" w14:textId="77777777" w:rsidR="008179B0" w:rsidRDefault="008179B0" w:rsidP="008179B0">
      <w:pPr>
        <w:jc w:val="center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Repertoárový list</w:t>
      </w:r>
    </w:p>
    <w:p w14:paraId="238D279D" w14:textId="77777777" w:rsidR="008179B0" w:rsidRDefault="008179B0" w:rsidP="008179B0">
      <w:pPr>
        <w:jc w:val="center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 xml:space="preserve"> </w:t>
      </w:r>
      <w:r>
        <w:rPr>
          <w:rFonts w:ascii="Verdana" w:eastAsia="Verdana" w:hAnsi="Verdana" w:cs="Verdana"/>
        </w:rPr>
        <w:t xml:space="preserve">Interpret </w:t>
      </w:r>
      <w:r>
        <w:rPr>
          <w:rFonts w:ascii="Verdana" w:eastAsia="Verdana" w:hAnsi="Verdana" w:cs="Verdana"/>
          <w:color w:val="FF0000"/>
        </w:rPr>
        <w:t xml:space="preserve">je </w:t>
      </w:r>
      <w:r>
        <w:rPr>
          <w:rFonts w:ascii="Verdana" w:eastAsia="Verdana" w:hAnsi="Verdana" w:cs="Verdana"/>
        </w:rPr>
        <w:t>zastupován OSA</w:t>
      </w:r>
    </w:p>
    <w:p w14:paraId="79356E20" w14:textId="77777777" w:rsidR="008179B0" w:rsidRDefault="008179B0" w:rsidP="008179B0">
      <w:pPr>
        <w:ind w:left="1440"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40"/>
          <w:szCs w:val="40"/>
        </w:rPr>
        <w:t>Setlist 2023/2024 — Koncert</w:t>
      </w:r>
    </w:p>
    <w:p w14:paraId="11CEB564" w14:textId="77777777" w:rsidR="008179B0" w:rsidRDefault="008179B0" w:rsidP="008179B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 účely OSA</w:t>
      </w:r>
    </w:p>
    <w:p w14:paraId="4211893B" w14:textId="77777777" w:rsidR="008179B0" w:rsidRDefault="008179B0" w:rsidP="008179B0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 xml:space="preserve">Název interpreta: </w:t>
      </w:r>
      <w:r>
        <w:rPr>
          <w:rFonts w:ascii="Verdana" w:eastAsia="Verdana" w:hAnsi="Verdana" w:cs="Verdana"/>
          <w:b/>
          <w:sz w:val="32"/>
          <w:szCs w:val="32"/>
        </w:rPr>
        <w:t xml:space="preserve">Kateřina Marie Tichá </w:t>
      </w:r>
      <w:r>
        <w:rPr>
          <w:rFonts w:ascii="Verdana" w:eastAsia="Verdana" w:hAnsi="Verdana" w:cs="Verdana"/>
          <w:sz w:val="40"/>
          <w:szCs w:val="40"/>
        </w:rPr>
        <w:t xml:space="preserve">&amp; </w:t>
      </w:r>
      <w:proofErr w:type="spellStart"/>
      <w:r>
        <w:rPr>
          <w:rFonts w:ascii="Verdana" w:eastAsia="Verdana" w:hAnsi="Verdana" w:cs="Verdana"/>
          <w:b/>
          <w:sz w:val="32"/>
          <w:szCs w:val="32"/>
        </w:rPr>
        <w:t>Bandjeez</w:t>
      </w:r>
      <w:proofErr w:type="spellEnd"/>
    </w:p>
    <w:p w14:paraId="35CA7659" w14:textId="77777777" w:rsidR="008179B0" w:rsidRDefault="008179B0" w:rsidP="008179B0">
      <w:pPr>
        <w:shd w:val="clear" w:color="auto" w:fill="FFFFFF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32"/>
          <w:szCs w:val="32"/>
        </w:rPr>
        <w:t>Název akce:</w:t>
      </w:r>
      <w:r>
        <w:rPr>
          <w:rFonts w:ascii="Verdana" w:eastAsia="Verdana" w:hAnsi="Verdana" w:cs="Verdana"/>
          <w:b/>
          <w:color w:val="FF0000"/>
          <w:sz w:val="32"/>
          <w:szCs w:val="32"/>
        </w:rPr>
        <w:tab/>
      </w:r>
    </w:p>
    <w:p w14:paraId="332B0CF9" w14:textId="77777777" w:rsidR="008179B0" w:rsidRDefault="008179B0" w:rsidP="008179B0">
      <w:pPr>
        <w:ind w:firstLine="708"/>
        <w:rPr>
          <w:rFonts w:ascii="Verdana" w:eastAsia="Verdana" w:hAnsi="Verdana" w:cs="Verdana"/>
          <w:color w:val="FF0000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Datum:</w:t>
      </w:r>
      <w:r>
        <w:rPr>
          <w:rFonts w:ascii="Verdana" w:eastAsia="Verdana" w:hAnsi="Verdana" w:cs="Verdana"/>
          <w:b/>
          <w:color w:val="FF0000"/>
          <w:sz w:val="32"/>
          <w:szCs w:val="32"/>
        </w:rPr>
        <w:t xml:space="preserve">         </w:t>
      </w:r>
      <w:r>
        <w:rPr>
          <w:rFonts w:ascii="Verdana" w:eastAsia="Verdana" w:hAnsi="Verdana" w:cs="Verdana"/>
          <w:b/>
          <w:color w:val="FF0000"/>
          <w:sz w:val="32"/>
          <w:szCs w:val="32"/>
        </w:rPr>
        <w:tab/>
      </w:r>
    </w:p>
    <w:tbl>
      <w:tblPr>
        <w:tblW w:w="92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2879"/>
        <w:gridCol w:w="2879"/>
        <w:gridCol w:w="2803"/>
      </w:tblGrid>
      <w:tr w:rsidR="008179B0" w14:paraId="2224353E" w14:textId="77777777" w:rsidTr="008179B0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81BA" w14:textId="77777777" w:rsidR="008179B0" w:rsidRDefault="008179B0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68B2B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Název písn</w:t>
            </w:r>
            <w:r>
              <w:rPr>
                <w:rFonts w:ascii="Calibri" w:eastAsia="Quattrocento Sans" w:hAnsi="Calibri" w:cs="Calibri"/>
                <w:b/>
                <w:sz w:val="22"/>
                <w:szCs w:val="22"/>
              </w:rPr>
              <w:t>ě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5DF38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autor hudby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11EB7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autor textu</w:t>
            </w:r>
          </w:p>
        </w:tc>
      </w:tr>
      <w:tr w:rsidR="008179B0" w14:paraId="158C9512" w14:textId="77777777" w:rsidTr="008179B0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B3F13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F948B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Vlci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26DC3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Tichá, Tereza Balonová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9C6CD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5BAFE426" w14:textId="77777777" w:rsidTr="008179B0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F8AE9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0EF67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Divoká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D0555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24939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5B1F2A59" w14:textId="77777777" w:rsidTr="008179B0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07AD9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057FAB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Kolemjdoucí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F9CBD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CBB6C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386A9F8E" w14:textId="77777777" w:rsidTr="008179B0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88BF2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0DA72B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Sami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D2F7CF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99C36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77AD6197" w14:textId="77777777" w:rsidTr="008179B0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7DF8D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823AD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P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íteli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D7CA3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35C6C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6F91F853" w14:textId="77777777" w:rsidTr="008179B0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85CD33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1DF45F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Pravé poledne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4A7FE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DA00E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15110ED6" w14:textId="77777777" w:rsidTr="008179B0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06DAE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C8AD9" w14:textId="77777777" w:rsidR="008179B0" w:rsidRDefault="008179B0">
            <w:r>
              <w:rPr>
                <w:rFonts w:ascii="Calibri" w:eastAsia="Quattrocento Sans" w:hAnsi="Calibri" w:cs="Calibri"/>
                <w:sz w:val="22"/>
                <w:szCs w:val="22"/>
              </w:rPr>
              <w:t>Č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aruj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76A1E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8EDF15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</w:tr>
      <w:tr w:rsidR="008179B0" w14:paraId="2B647DAA" w14:textId="77777777" w:rsidTr="008179B0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2D1ED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C550E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Metro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7B966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06A8D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294D9412" w14:textId="77777777" w:rsidTr="008179B0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59F73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2DD90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Zni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č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ená zem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AAE89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Tichá, Tereza Balonová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693B6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76AB8E72" w14:textId="77777777" w:rsidTr="008179B0">
        <w:trPr>
          <w:trHeight w:val="41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6400C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3C71A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Kdyby tak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A19DF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FF494A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751C0C66" w14:textId="77777777" w:rsidTr="008179B0">
        <w:trPr>
          <w:trHeight w:val="9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4A134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9100C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V Pa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íži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97321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ina Marie Tichá, Michal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Citterberg</w:t>
            </w:r>
            <w:proofErr w:type="spellEnd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, 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27980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ina Marie Tichá, David </w:t>
            </w:r>
            <w:proofErr w:type="spellStart"/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Stypka</w:t>
            </w:r>
            <w:proofErr w:type="spellEnd"/>
          </w:p>
        </w:tc>
      </w:tr>
      <w:tr w:rsidR="008179B0" w14:paraId="7A0A3B04" w14:textId="77777777" w:rsidTr="008179B0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48A48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9D548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Tan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č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íme spolu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7FEEC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 xml:space="preserve">ina Marie Tichá, Martin 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Č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ervinka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BA6C9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  <w:tr w:rsidR="008179B0" w14:paraId="299A3D80" w14:textId="77777777" w:rsidTr="008179B0">
        <w:trPr>
          <w:trHeight w:val="630"/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70C06" w14:textId="77777777" w:rsidR="008179B0" w:rsidRDefault="008179B0">
            <w:r>
              <w:rPr>
                <w:rFonts w:ascii="Quattrocento Sans" w:eastAsia="Quattrocento Sans" w:hAnsi="Quattrocento Sans" w:cs="Quattrocento Sans"/>
                <w:b/>
                <w:sz w:val="22"/>
                <w:szCs w:val="22"/>
              </w:rPr>
              <w:t>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540E2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Vítr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6FDEF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Tichá, Tereza Balonová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89FE1" w14:textId="77777777" w:rsidR="008179B0" w:rsidRDefault="008179B0"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Kate</w:t>
            </w:r>
            <w:r>
              <w:rPr>
                <w:rFonts w:ascii="Calibri" w:eastAsia="Quattrocento Sans" w:hAnsi="Calibri" w:cs="Calibri"/>
                <w:sz w:val="22"/>
                <w:szCs w:val="22"/>
              </w:rPr>
              <w:t>ř</w:t>
            </w:r>
            <w:r>
              <w:rPr>
                <w:rFonts w:ascii="Quattrocento Sans" w:eastAsia="Quattrocento Sans" w:hAnsi="Quattrocento Sans" w:cs="Quattrocento Sans"/>
                <w:sz w:val="22"/>
                <w:szCs w:val="22"/>
              </w:rPr>
              <w:t>ina Marie Tichá</w:t>
            </w:r>
          </w:p>
        </w:tc>
      </w:tr>
    </w:tbl>
    <w:p w14:paraId="5C81A9D1" w14:textId="77777777" w:rsidR="001C0BBA" w:rsidRDefault="001C0BBA"/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B0"/>
    <w:rsid w:val="001C0BBA"/>
    <w:rsid w:val="0049245D"/>
    <w:rsid w:val="00737CDF"/>
    <w:rsid w:val="008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24EC"/>
  <w15:chartTrackingRefBased/>
  <w15:docId w15:val="{9BF6D634-B0A6-4083-9949-D9FE1017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9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2023-12-20T09:18:00Z</dcterms:created>
  <dcterms:modified xsi:type="dcterms:W3CDTF">2023-12-20T09:18:00Z</dcterms:modified>
</cp:coreProperties>
</file>