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NOVEMBER 2ND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Playlist pro OSA (2025)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Lights Are Out (Roman Helcl, Alexandra Langošová, Boris Carloff/Alexandra Langošová)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Tomcat Blues (Alexandra Langošová)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Got Soul (Joe McMahan/Luella Melissa Mathes)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What It Feels Like (Alexandra Langošová)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All Comes Down To Love (Alexandra Langošová)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Love Me or Leave Me (Roman Helcl, Alexandra Langošová/Alexandra Langošová)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Crossroads (Alexandra Langošová)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 Feel Love (Alexandra Langošová)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Last Kiss (Roman Helcl, Alexandra Langošová/Alexandra Langošová)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Cut Up (Roman Helcl, Alexandra Langošová/Alexandra Langošová)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Comet (Alexandra Langošová)</w:t>
      </w:r>
    </w:p>
    <w:p w:rsidR="00000000" w:rsidDel="00000000" w:rsidP="00000000" w:rsidRDefault="00000000" w:rsidRPr="00000000" w14:paraId="00000012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Full Moon Blues (Alexandra Langošová)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Dirt In the Ditch (Alexandra Langošová)</w:t>
      </w:r>
    </w:p>
    <w:p w:rsidR="00000000" w:rsidDel="00000000" w:rsidP="00000000" w:rsidRDefault="00000000" w:rsidRPr="00000000" w14:paraId="00000014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Island (Alexandra Langošová)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87518" cy="1167142"/>
          <wp:effectExtent b="0" l="0" r="0" t="0"/>
          <wp:docPr descr="Obsah obrázku PC hra, snímek obrazovky&#10;&#10;Popis byl vytvořen automaticky" id="328398456" name="image1.jpg"/>
          <a:graphic>
            <a:graphicData uri="http://schemas.openxmlformats.org/drawingml/2006/picture">
              <pic:pic>
                <pic:nvPicPr>
                  <pic:cNvPr descr="Obsah obrázku PC hra, snímek obrazovky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7518" cy="11671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0415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93041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30415"/>
  </w:style>
  <w:style w:type="paragraph" w:styleId="Normlnweb">
    <w:name w:val="Normal (Web)"/>
    <w:basedOn w:val="Normln"/>
    <w:uiPriority w:val="99"/>
    <w:semiHidden w:val="1"/>
    <w:unhideWhenUsed w:val="1"/>
    <w:rsid w:val="0093041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+pMUF2nna8zj2gtOJk0Autj9vg==">CgMxLjA4AHIhMWtpMFZhVHNOUGNOeVA3Tzd0MVlzdVBDWE9adGRsNTRa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2024-05-22T08:44:00Z</dcterms:created>
  <dc:creator>Roman Helcl</dc:creator>
</cp:coreProperties>
</file>