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A PRIMA VISTA</w:t>
      </w:r>
      <w:bookmarkStart w:id="0" w:name="_GoBack"/>
      <w:bookmarkEnd w:id="0"/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</w:rPr>
      </w:pP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>Hádej - Ondřej Ruml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Purpura - Jiří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Šlitr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>, Jiří Suchý 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Tisíc andělů -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Čechomor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> 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>Modlitba - Ondřej Gregor Brzobohatý 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Nebeští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kavalérové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- Adam Michna z Otradovic 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>Půlnoční - Václav Neckář 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>Byla cesta ušlapaná - moravská lidová píseň</w:t>
      </w:r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Singing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All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Together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- T.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Gummesson</w:t>
      </w:r>
      <w:proofErr w:type="spellEnd"/>
    </w:p>
    <w:p w:rsidR="00FE09F7" w:rsidRDefault="00FE09F7" w:rsidP="00FE09F7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Carol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of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bells</w:t>
      </w:r>
      <w:proofErr w:type="spellEnd"/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- Peter J. </w:t>
      </w:r>
      <w:proofErr w:type="spellStart"/>
      <w:r>
        <w:rPr>
          <w:rFonts w:ascii="Arial" w:hAnsi="Arial" w:cs="Arial"/>
          <w:b/>
          <w:bCs/>
          <w:color w:val="222222"/>
          <w:sz w:val="18"/>
          <w:szCs w:val="18"/>
        </w:rPr>
        <w:t>Wilhousky</w:t>
      </w:r>
      <w:proofErr w:type="spellEnd"/>
    </w:p>
    <w:p w:rsidR="00FE09F7" w:rsidRDefault="00FE09F7" w:rsidP="00FE09F7">
      <w:pPr>
        <w:pStyle w:val="Normlnweb"/>
        <w:shd w:val="clear" w:color="auto" w:fill="FFFFFF"/>
        <w:spacing w:before="0" w:beforeAutospacing="0" w:after="160" w:afterAutospacing="0"/>
      </w:pPr>
      <w:r>
        <w:rPr>
          <w:rFonts w:ascii="Arial" w:hAnsi="Arial" w:cs="Arial"/>
          <w:b/>
          <w:bCs/>
          <w:color w:val="222222"/>
          <w:sz w:val="18"/>
          <w:szCs w:val="18"/>
        </w:rPr>
        <w:t>Vánoce přijdou - Josef Vágner </w:t>
      </w:r>
    </w:p>
    <w:p w:rsidR="00F461FD" w:rsidRDefault="00F461FD"/>
    <w:sectPr w:rsidR="00F4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F7"/>
    <w:rsid w:val="00F461FD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28F"/>
  <w15:chartTrackingRefBased/>
  <w15:docId w15:val="{EE53D7B7-1382-460D-B3A0-91EC406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2023-12-19T14:05:00Z</dcterms:created>
  <dcterms:modified xsi:type="dcterms:W3CDTF">2023-12-19T14:05:00Z</dcterms:modified>
</cp:coreProperties>
</file>