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název skladby / autor hudby / autor textu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Dobrý den / Pavel Čadek / Pavel Čadek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A tak mě napadá / Pavel Čadek / Pavel Čadek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Úředníkův song / Pavel Čadek / Pavel Čadek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Člověk by řval / Pavel Čadek / Pavel Čadek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Zase se budím / Pavel Čadek / Pavel Čadek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Na cestě do nebe / Pavel Čadek / Pavel Čadek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Tanči / Pavel Čadek / Pavel Čadek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Ženská, co mě brzo zničí / Pavel Čadek / Pavel Čadek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Nelajkla mi status / Pavel Čadek / Pavel Čadek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Na síti jsem v pohodě / Pavel Čadek / Pavel Čadek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Umřu / Pavel Čadek / Pavel Čadek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Mám Upův syndrom / Pavel Čadek / Pavel Čadek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Hej holka / Pavel Čadek / Pavel Čadek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Po promoci / Pavel Čadek / Pavel Čadek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Nestíhám / Pavel Čadek / Pavel Čadek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30 / Pavel Čadek / Pavel Čadek + Jan Pokorný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Prsa / Matěj Klusáček + Michal Horák / Matěj Klusáček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