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519C" w14:textId="77777777" w:rsidR="00D26C0E" w:rsidRDefault="00D26C0E" w:rsidP="00D26C0E"/>
    <w:p w14:paraId="1C8A96E1" w14:textId="77777777" w:rsidR="00D26C0E" w:rsidRDefault="00D26C0E" w:rsidP="00D26C0E">
      <w:pPr>
        <w:ind w:left="-993"/>
      </w:pPr>
    </w:p>
    <w:p w14:paraId="0BCAFAFA" w14:textId="77777777" w:rsidR="00D26C0E" w:rsidRPr="00B626BA" w:rsidRDefault="00D26C0E" w:rsidP="00D26C0E">
      <w:pPr>
        <w:rPr>
          <w:b/>
          <w:sz w:val="36"/>
          <w:szCs w:val="36"/>
          <w:u w:val="single"/>
        </w:rPr>
      </w:pPr>
      <w:r w:rsidRPr="00B626BA">
        <w:rPr>
          <w:b/>
          <w:sz w:val="36"/>
          <w:szCs w:val="36"/>
          <w:u w:val="single"/>
        </w:rPr>
        <w:t>Repertoárový list Trautenberk:</w:t>
      </w:r>
    </w:p>
    <w:p w14:paraId="050AF602" w14:textId="77777777" w:rsidR="00D26C0E" w:rsidRPr="005F1B01" w:rsidRDefault="00D26C0E" w:rsidP="00D26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941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54"/>
        <w:gridCol w:w="1865"/>
        <w:gridCol w:w="489"/>
        <w:gridCol w:w="1921"/>
        <w:gridCol w:w="2787"/>
      </w:tblGrid>
      <w:tr w:rsidR="00D26C0E" w:rsidRPr="005F1B01" w14:paraId="715201BA" w14:textId="77777777" w:rsidTr="0087004E">
        <w:trPr>
          <w:trHeight w:val="112"/>
        </w:trPr>
        <w:tc>
          <w:tcPr>
            <w:tcW w:w="9416" w:type="dxa"/>
            <w:gridSpan w:val="5"/>
          </w:tcPr>
          <w:p w14:paraId="108C4C26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B626BA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Repertoárový list</w:t>
            </w:r>
          </w:p>
        </w:tc>
      </w:tr>
      <w:tr w:rsidR="00D26C0E" w:rsidRPr="005F1B01" w14:paraId="1FE9634D" w14:textId="77777777" w:rsidTr="0087004E">
        <w:trPr>
          <w:trHeight w:val="168"/>
        </w:trPr>
        <w:tc>
          <w:tcPr>
            <w:tcW w:w="4708" w:type="dxa"/>
            <w:gridSpan w:val="3"/>
          </w:tcPr>
          <w:p w14:paraId="7219380D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626B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Název kapely:</w:t>
            </w:r>
          </w:p>
        </w:tc>
        <w:tc>
          <w:tcPr>
            <w:tcW w:w="4708" w:type="dxa"/>
            <w:gridSpan w:val="2"/>
          </w:tcPr>
          <w:p w14:paraId="4C8831C0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5F1B0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TRAUTENBERK</w:t>
            </w:r>
          </w:p>
        </w:tc>
      </w:tr>
      <w:tr w:rsidR="00D26C0E" w:rsidRPr="005F1B01" w14:paraId="4E107968" w14:textId="77777777" w:rsidTr="0087004E">
        <w:trPr>
          <w:trHeight w:val="283"/>
        </w:trPr>
        <w:tc>
          <w:tcPr>
            <w:tcW w:w="4708" w:type="dxa"/>
            <w:gridSpan w:val="3"/>
          </w:tcPr>
          <w:p w14:paraId="57933E90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Manažer kapely:</w:t>
            </w:r>
          </w:p>
        </w:tc>
        <w:tc>
          <w:tcPr>
            <w:tcW w:w="4708" w:type="dxa"/>
            <w:gridSpan w:val="2"/>
          </w:tcPr>
          <w:p w14:paraId="46D3FFFD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1B01">
              <w:rPr>
                <w:rFonts w:ascii="Arial" w:hAnsi="Arial" w:cs="Arial"/>
                <w:color w:val="000000"/>
                <w:sz w:val="16"/>
                <w:szCs w:val="16"/>
              </w:rPr>
              <w:t xml:space="preserve">Dalibor Dvořák - tel. 00420 777 908 896, Marek Vais - tel. 00420 603 800 </w:t>
            </w:r>
            <w:proofErr w:type="gramStart"/>
            <w:r w:rsidRPr="005F1B01">
              <w:rPr>
                <w:rFonts w:ascii="Arial" w:hAnsi="Arial" w:cs="Arial"/>
                <w:color w:val="000000"/>
                <w:sz w:val="16"/>
                <w:szCs w:val="16"/>
              </w:rPr>
              <w:t>836,e-mail</w:t>
            </w:r>
            <w:proofErr w:type="gramEnd"/>
            <w:r w:rsidRPr="005F1B01">
              <w:rPr>
                <w:rFonts w:ascii="Arial" w:hAnsi="Arial" w:cs="Arial"/>
                <w:color w:val="000000"/>
                <w:sz w:val="16"/>
                <w:szCs w:val="16"/>
              </w:rPr>
              <w:t>: trautenberktanzmetal@gmail.com</w:t>
            </w:r>
          </w:p>
        </w:tc>
      </w:tr>
      <w:tr w:rsidR="00D26C0E" w:rsidRPr="005F1B01" w14:paraId="123F3FD8" w14:textId="77777777" w:rsidTr="0087004E">
        <w:trPr>
          <w:trHeight w:val="283"/>
        </w:trPr>
        <w:tc>
          <w:tcPr>
            <w:tcW w:w="4708" w:type="dxa"/>
            <w:gridSpan w:val="3"/>
          </w:tcPr>
          <w:p w14:paraId="690E6538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Booking Agent:</w:t>
            </w:r>
          </w:p>
        </w:tc>
        <w:tc>
          <w:tcPr>
            <w:tcW w:w="4708" w:type="dxa"/>
            <w:gridSpan w:val="2"/>
          </w:tcPr>
          <w:p w14:paraId="684DF866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1B01">
              <w:rPr>
                <w:rFonts w:ascii="Arial" w:hAnsi="Arial" w:cs="Arial"/>
                <w:color w:val="000000"/>
                <w:sz w:val="16"/>
                <w:szCs w:val="16"/>
              </w:rPr>
              <w:t xml:space="preserve">Dalibor Dvořák - tel. 00420 777 908 896, Marek Vais - tel. 00420 603 800 </w:t>
            </w:r>
            <w:proofErr w:type="gramStart"/>
            <w:r w:rsidRPr="005F1B01">
              <w:rPr>
                <w:rFonts w:ascii="Arial" w:hAnsi="Arial" w:cs="Arial"/>
                <w:color w:val="000000"/>
                <w:sz w:val="16"/>
                <w:szCs w:val="16"/>
              </w:rPr>
              <w:t>836,e-mail</w:t>
            </w:r>
            <w:proofErr w:type="gramEnd"/>
            <w:r w:rsidRPr="005F1B01">
              <w:rPr>
                <w:rFonts w:ascii="Arial" w:hAnsi="Arial" w:cs="Arial"/>
                <w:color w:val="000000"/>
                <w:sz w:val="16"/>
                <w:szCs w:val="16"/>
              </w:rPr>
              <w:t>: trautenberktanzmetal@gmail.com</w:t>
            </w:r>
          </w:p>
        </w:tc>
      </w:tr>
      <w:tr w:rsidR="00D26C0E" w:rsidRPr="005F1B01" w14:paraId="37D7F775" w14:textId="77777777" w:rsidTr="0087004E">
        <w:trPr>
          <w:trHeight w:val="75"/>
        </w:trPr>
        <w:tc>
          <w:tcPr>
            <w:tcW w:w="4708" w:type="dxa"/>
            <w:gridSpan w:val="3"/>
          </w:tcPr>
          <w:p w14:paraId="1F80EC54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OSA prohlášení:</w:t>
            </w:r>
          </w:p>
        </w:tc>
        <w:tc>
          <w:tcPr>
            <w:tcW w:w="4708" w:type="dxa"/>
            <w:gridSpan w:val="2"/>
          </w:tcPr>
          <w:p w14:paraId="2FF72876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1B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Jsme zastupování OSOU</w:t>
            </w:r>
          </w:p>
        </w:tc>
      </w:tr>
      <w:tr w:rsidR="00D26C0E" w:rsidRPr="005F1B01" w14:paraId="55D7421D" w14:textId="77777777" w:rsidTr="0087004E">
        <w:trPr>
          <w:trHeight w:val="103"/>
        </w:trPr>
        <w:tc>
          <w:tcPr>
            <w:tcW w:w="9416" w:type="dxa"/>
            <w:gridSpan w:val="5"/>
          </w:tcPr>
          <w:p w14:paraId="733D0D01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  <w:p w14:paraId="0828E6D6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626BA">
              <w:rPr>
                <w:rFonts w:cstheme="minorHAnsi"/>
                <w:b/>
                <w:bCs/>
                <w:color w:val="000000"/>
              </w:rPr>
              <w:t xml:space="preserve">Standardní </w:t>
            </w:r>
            <w:proofErr w:type="gramStart"/>
            <w:r w:rsidRPr="00B626BA">
              <w:rPr>
                <w:rFonts w:cstheme="minorHAnsi"/>
                <w:b/>
                <w:bCs/>
                <w:color w:val="000000"/>
              </w:rPr>
              <w:t xml:space="preserve">Set </w:t>
            </w:r>
            <w:r w:rsidRPr="00B626BA">
              <w:rPr>
                <w:rFonts w:cstheme="minorHAnsi"/>
                <w:color w:val="000000"/>
              </w:rPr>
              <w:t>- Délka</w:t>
            </w:r>
            <w:proofErr w:type="gramEnd"/>
            <w:r w:rsidRPr="00B626BA">
              <w:rPr>
                <w:rFonts w:cstheme="minorHAnsi"/>
                <w:color w:val="000000"/>
              </w:rPr>
              <w:t xml:space="preserve"> setu cca 90 min</w:t>
            </w:r>
          </w:p>
          <w:p w14:paraId="242C62CE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D26C0E" w:rsidRPr="005F1B01" w14:paraId="14B8C8D8" w14:textId="77777777" w:rsidTr="0087004E">
        <w:trPr>
          <w:trHeight w:val="84"/>
        </w:trPr>
        <w:tc>
          <w:tcPr>
            <w:tcW w:w="2354" w:type="dxa"/>
          </w:tcPr>
          <w:p w14:paraId="3E10451A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626B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Název skladby</w:t>
            </w:r>
          </w:p>
        </w:tc>
        <w:tc>
          <w:tcPr>
            <w:tcW w:w="1865" w:type="dxa"/>
          </w:tcPr>
          <w:p w14:paraId="1137C5DF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626B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Album</w:t>
            </w:r>
          </w:p>
        </w:tc>
        <w:tc>
          <w:tcPr>
            <w:tcW w:w="2410" w:type="dxa"/>
            <w:gridSpan w:val="2"/>
          </w:tcPr>
          <w:p w14:paraId="23AEC42B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B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Autor hudby</w:t>
            </w:r>
          </w:p>
        </w:tc>
        <w:tc>
          <w:tcPr>
            <w:tcW w:w="2787" w:type="dxa"/>
          </w:tcPr>
          <w:p w14:paraId="02A87C64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B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Autor textu</w:t>
            </w:r>
          </w:p>
        </w:tc>
      </w:tr>
      <w:tr w:rsidR="00D26C0E" w:rsidRPr="005F1B01" w14:paraId="5456C2AF" w14:textId="77777777" w:rsidTr="0087004E">
        <w:trPr>
          <w:trHeight w:val="78"/>
        </w:trPr>
        <w:tc>
          <w:tcPr>
            <w:tcW w:w="2354" w:type="dxa"/>
            <w:vAlign w:val="center"/>
          </w:tcPr>
          <w:p w14:paraId="0FFDC903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Buržoust</w:t>
            </w:r>
          </w:p>
        </w:tc>
        <w:tc>
          <w:tcPr>
            <w:tcW w:w="1865" w:type="dxa"/>
            <w:vAlign w:val="center"/>
          </w:tcPr>
          <w:p w14:paraId="16152799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Vzpoura Kanců</w:t>
            </w:r>
          </w:p>
        </w:tc>
        <w:tc>
          <w:tcPr>
            <w:tcW w:w="2410" w:type="dxa"/>
            <w:gridSpan w:val="2"/>
            <w:vAlign w:val="center"/>
          </w:tcPr>
          <w:p w14:paraId="449CD234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Marek Vais, Dalibor Dvořák</w:t>
            </w:r>
          </w:p>
        </w:tc>
        <w:tc>
          <w:tcPr>
            <w:tcW w:w="2787" w:type="dxa"/>
            <w:vAlign w:val="center"/>
          </w:tcPr>
          <w:p w14:paraId="4F38E284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Cisler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Miroslav, Valeček Luboš</w:t>
            </w:r>
          </w:p>
        </w:tc>
      </w:tr>
      <w:tr w:rsidR="00D26C0E" w:rsidRPr="005F1B01" w14:paraId="574AEF54" w14:textId="77777777" w:rsidTr="0087004E">
        <w:trPr>
          <w:trHeight w:val="78"/>
        </w:trPr>
        <w:tc>
          <w:tcPr>
            <w:tcW w:w="2354" w:type="dxa"/>
            <w:vAlign w:val="center"/>
          </w:tcPr>
          <w:p w14:paraId="1F77A086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Pan Pilous</w:t>
            </w:r>
          </w:p>
        </w:tc>
        <w:tc>
          <w:tcPr>
            <w:tcW w:w="1865" w:type="dxa"/>
            <w:vAlign w:val="center"/>
          </w:tcPr>
          <w:p w14:paraId="4B55EC34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Ticho nad pekáčem</w:t>
            </w:r>
          </w:p>
        </w:tc>
        <w:tc>
          <w:tcPr>
            <w:tcW w:w="2410" w:type="dxa"/>
            <w:gridSpan w:val="2"/>
            <w:vAlign w:val="center"/>
          </w:tcPr>
          <w:p w14:paraId="3A535138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Marek Vais, Dalibor Dvořák</w:t>
            </w:r>
          </w:p>
        </w:tc>
        <w:tc>
          <w:tcPr>
            <w:tcW w:w="2787" w:type="dxa"/>
            <w:vAlign w:val="center"/>
          </w:tcPr>
          <w:p w14:paraId="295FB261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Valeček Luboš</w:t>
            </w:r>
          </w:p>
        </w:tc>
      </w:tr>
      <w:tr w:rsidR="00D26C0E" w:rsidRPr="005F1B01" w14:paraId="7C76DE88" w14:textId="77777777" w:rsidTr="0087004E">
        <w:trPr>
          <w:trHeight w:val="78"/>
        </w:trPr>
        <w:tc>
          <w:tcPr>
            <w:tcW w:w="2354" w:type="dxa"/>
            <w:vAlign w:val="center"/>
          </w:tcPr>
          <w:p w14:paraId="70CC5D47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Selka</w:t>
            </w:r>
          </w:p>
        </w:tc>
        <w:tc>
          <w:tcPr>
            <w:tcW w:w="1865" w:type="dxa"/>
            <w:vAlign w:val="center"/>
          </w:tcPr>
          <w:p w14:paraId="6B235EFB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Hladová Srna</w:t>
            </w:r>
          </w:p>
        </w:tc>
        <w:tc>
          <w:tcPr>
            <w:tcW w:w="2410" w:type="dxa"/>
            <w:gridSpan w:val="2"/>
            <w:vAlign w:val="center"/>
          </w:tcPr>
          <w:p w14:paraId="46FFBC7E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Marek Vais, Dalibor Dvořák</w:t>
            </w:r>
          </w:p>
        </w:tc>
        <w:tc>
          <w:tcPr>
            <w:tcW w:w="2787" w:type="dxa"/>
            <w:vAlign w:val="center"/>
          </w:tcPr>
          <w:p w14:paraId="5BEF0A9C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Valeček Luboš</w:t>
            </w:r>
          </w:p>
        </w:tc>
      </w:tr>
      <w:tr w:rsidR="00D26C0E" w:rsidRPr="005F1B01" w14:paraId="19BC16DA" w14:textId="77777777" w:rsidTr="0087004E">
        <w:trPr>
          <w:trHeight w:val="78"/>
        </w:trPr>
        <w:tc>
          <w:tcPr>
            <w:tcW w:w="2354" w:type="dxa"/>
            <w:vAlign w:val="center"/>
          </w:tcPr>
          <w:p w14:paraId="7743FBC4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 w:rsidRPr="00B626BA">
              <w:rPr>
                <w:rFonts w:cstheme="minorHAnsi"/>
                <w:color w:val="000000"/>
                <w:sz w:val="16"/>
                <w:szCs w:val="16"/>
              </w:rPr>
              <w:t>Hajnej</w:t>
            </w:r>
            <w:proofErr w:type="spellEnd"/>
          </w:p>
        </w:tc>
        <w:tc>
          <w:tcPr>
            <w:tcW w:w="1865" w:type="dxa"/>
            <w:vAlign w:val="center"/>
          </w:tcPr>
          <w:p w14:paraId="061E91DB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 w:rsidRPr="00B626BA">
              <w:rPr>
                <w:rFonts w:cstheme="minorHAnsi"/>
                <w:color w:val="000000"/>
                <w:sz w:val="16"/>
                <w:szCs w:val="16"/>
              </w:rPr>
              <w:t>Himlhergotdonrvetr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DCE3794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Marek Vais, Dalibor Dvořák</w:t>
            </w:r>
          </w:p>
        </w:tc>
        <w:tc>
          <w:tcPr>
            <w:tcW w:w="2787" w:type="dxa"/>
            <w:vAlign w:val="center"/>
          </w:tcPr>
          <w:p w14:paraId="4B370B5F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Valeček Luboš</w:t>
            </w:r>
          </w:p>
        </w:tc>
      </w:tr>
      <w:tr w:rsidR="00D26C0E" w:rsidRPr="005F1B01" w14:paraId="55530B74" w14:textId="77777777" w:rsidTr="0087004E">
        <w:trPr>
          <w:trHeight w:val="78"/>
        </w:trPr>
        <w:tc>
          <w:tcPr>
            <w:tcW w:w="2354" w:type="dxa"/>
            <w:vAlign w:val="center"/>
          </w:tcPr>
          <w:p w14:paraId="5FC56CC7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 w:rsidRPr="00B626BA">
              <w:rPr>
                <w:rFonts w:cstheme="minorHAnsi"/>
                <w:color w:val="000000"/>
                <w:sz w:val="16"/>
                <w:szCs w:val="16"/>
              </w:rPr>
              <w:t>Mužoretka</w:t>
            </w:r>
            <w:proofErr w:type="spellEnd"/>
          </w:p>
        </w:tc>
        <w:tc>
          <w:tcPr>
            <w:tcW w:w="1865" w:type="dxa"/>
            <w:vAlign w:val="center"/>
          </w:tcPr>
          <w:p w14:paraId="33EB085A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Ticho nad pekáčem</w:t>
            </w:r>
          </w:p>
        </w:tc>
        <w:tc>
          <w:tcPr>
            <w:tcW w:w="2410" w:type="dxa"/>
            <w:gridSpan w:val="2"/>
            <w:vAlign w:val="center"/>
          </w:tcPr>
          <w:p w14:paraId="5AAC3A69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Marek Vais, Dalibor Dvořák</w:t>
            </w:r>
          </w:p>
        </w:tc>
        <w:tc>
          <w:tcPr>
            <w:tcW w:w="2787" w:type="dxa"/>
            <w:vAlign w:val="center"/>
          </w:tcPr>
          <w:p w14:paraId="1C49C68F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Valeček Luboš</w:t>
            </w:r>
          </w:p>
        </w:tc>
      </w:tr>
      <w:tr w:rsidR="00D26C0E" w:rsidRPr="005F1B01" w14:paraId="06824EBF" w14:textId="77777777" w:rsidTr="0087004E">
        <w:trPr>
          <w:trHeight w:val="78"/>
        </w:trPr>
        <w:tc>
          <w:tcPr>
            <w:tcW w:w="2354" w:type="dxa"/>
            <w:vAlign w:val="center"/>
          </w:tcPr>
          <w:p w14:paraId="6DEB411F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Anička</w:t>
            </w:r>
          </w:p>
        </w:tc>
        <w:tc>
          <w:tcPr>
            <w:tcW w:w="1865" w:type="dxa"/>
            <w:vAlign w:val="center"/>
          </w:tcPr>
          <w:p w14:paraId="752E363F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Hladová Srna</w:t>
            </w:r>
          </w:p>
        </w:tc>
        <w:tc>
          <w:tcPr>
            <w:tcW w:w="2410" w:type="dxa"/>
            <w:gridSpan w:val="2"/>
            <w:vAlign w:val="center"/>
          </w:tcPr>
          <w:p w14:paraId="08E415FC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Marek Vais, Dalibor Dvořák</w:t>
            </w:r>
          </w:p>
        </w:tc>
        <w:tc>
          <w:tcPr>
            <w:tcW w:w="2787" w:type="dxa"/>
            <w:vAlign w:val="center"/>
          </w:tcPr>
          <w:p w14:paraId="312C2B35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Valeček Luboš</w:t>
            </w:r>
          </w:p>
        </w:tc>
      </w:tr>
      <w:tr w:rsidR="00D26C0E" w:rsidRPr="005F1B01" w14:paraId="24846860" w14:textId="77777777" w:rsidTr="0087004E">
        <w:trPr>
          <w:trHeight w:val="78"/>
        </w:trPr>
        <w:tc>
          <w:tcPr>
            <w:tcW w:w="2354" w:type="dxa"/>
            <w:vAlign w:val="center"/>
          </w:tcPr>
          <w:p w14:paraId="5013BB98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Dáma</w:t>
            </w:r>
          </w:p>
        </w:tc>
        <w:tc>
          <w:tcPr>
            <w:tcW w:w="1865" w:type="dxa"/>
            <w:vAlign w:val="center"/>
          </w:tcPr>
          <w:p w14:paraId="201097A1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Hladová Srna</w:t>
            </w:r>
          </w:p>
        </w:tc>
        <w:tc>
          <w:tcPr>
            <w:tcW w:w="2410" w:type="dxa"/>
            <w:gridSpan w:val="2"/>
            <w:vAlign w:val="center"/>
          </w:tcPr>
          <w:p w14:paraId="3795B40F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Marek Vais, Dalibor Dvořák</w:t>
            </w:r>
          </w:p>
        </w:tc>
        <w:tc>
          <w:tcPr>
            <w:tcW w:w="2787" w:type="dxa"/>
            <w:vAlign w:val="center"/>
          </w:tcPr>
          <w:p w14:paraId="0529829D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Valeček Luboš</w:t>
            </w:r>
          </w:p>
        </w:tc>
      </w:tr>
      <w:tr w:rsidR="00D26C0E" w:rsidRPr="005F1B01" w14:paraId="14DFBD14" w14:textId="77777777" w:rsidTr="0087004E">
        <w:trPr>
          <w:trHeight w:val="78"/>
        </w:trPr>
        <w:tc>
          <w:tcPr>
            <w:tcW w:w="2354" w:type="dxa"/>
            <w:vAlign w:val="center"/>
          </w:tcPr>
          <w:p w14:paraId="06A4EC37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Kejklíř</w:t>
            </w:r>
          </w:p>
        </w:tc>
        <w:tc>
          <w:tcPr>
            <w:tcW w:w="1865" w:type="dxa"/>
            <w:vAlign w:val="center"/>
          </w:tcPr>
          <w:p w14:paraId="0006BC72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Hladová Srna</w:t>
            </w:r>
          </w:p>
        </w:tc>
        <w:tc>
          <w:tcPr>
            <w:tcW w:w="2410" w:type="dxa"/>
            <w:gridSpan w:val="2"/>
            <w:vAlign w:val="center"/>
          </w:tcPr>
          <w:p w14:paraId="1D781950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Marek Vais, Dalibor Dvořák</w:t>
            </w:r>
          </w:p>
        </w:tc>
        <w:tc>
          <w:tcPr>
            <w:tcW w:w="2787" w:type="dxa"/>
            <w:vAlign w:val="center"/>
          </w:tcPr>
          <w:p w14:paraId="236FD8E0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Valeček Luboš</w:t>
            </w:r>
          </w:p>
        </w:tc>
      </w:tr>
      <w:tr w:rsidR="00D26C0E" w:rsidRPr="005F1B01" w14:paraId="0E8CABB3" w14:textId="77777777" w:rsidTr="0087004E">
        <w:trPr>
          <w:trHeight w:val="75"/>
        </w:trPr>
        <w:tc>
          <w:tcPr>
            <w:tcW w:w="2354" w:type="dxa"/>
            <w:vAlign w:val="center"/>
          </w:tcPr>
          <w:p w14:paraId="6665687A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Pyroman Roman</w:t>
            </w:r>
          </w:p>
        </w:tc>
        <w:tc>
          <w:tcPr>
            <w:tcW w:w="1865" w:type="dxa"/>
            <w:vAlign w:val="center"/>
          </w:tcPr>
          <w:p w14:paraId="5B6603B5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Hladová Srna</w:t>
            </w:r>
          </w:p>
        </w:tc>
        <w:tc>
          <w:tcPr>
            <w:tcW w:w="2410" w:type="dxa"/>
            <w:gridSpan w:val="2"/>
            <w:vAlign w:val="center"/>
          </w:tcPr>
          <w:p w14:paraId="73A92C77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Marek Vais, Dalibor Dvořák</w:t>
            </w:r>
          </w:p>
        </w:tc>
        <w:tc>
          <w:tcPr>
            <w:tcW w:w="2787" w:type="dxa"/>
            <w:vAlign w:val="center"/>
          </w:tcPr>
          <w:p w14:paraId="3C1BB8C8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Valeček Luboš</w:t>
            </w:r>
          </w:p>
        </w:tc>
      </w:tr>
      <w:tr w:rsidR="00D26C0E" w:rsidRPr="005F1B01" w14:paraId="4A813F15" w14:textId="77777777" w:rsidTr="0087004E">
        <w:trPr>
          <w:trHeight w:val="78"/>
        </w:trPr>
        <w:tc>
          <w:tcPr>
            <w:tcW w:w="2354" w:type="dxa"/>
            <w:vAlign w:val="center"/>
          </w:tcPr>
          <w:p w14:paraId="45A399BD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Doba Ledová</w:t>
            </w:r>
          </w:p>
        </w:tc>
        <w:tc>
          <w:tcPr>
            <w:tcW w:w="1865" w:type="dxa"/>
            <w:vAlign w:val="center"/>
          </w:tcPr>
          <w:p w14:paraId="304DCBD7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Vzpoura Kanců</w:t>
            </w:r>
          </w:p>
        </w:tc>
        <w:tc>
          <w:tcPr>
            <w:tcW w:w="2410" w:type="dxa"/>
            <w:gridSpan w:val="2"/>
            <w:vAlign w:val="center"/>
          </w:tcPr>
          <w:p w14:paraId="3391CB53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Marek Vais, Dalibor Dvořák</w:t>
            </w:r>
          </w:p>
        </w:tc>
        <w:tc>
          <w:tcPr>
            <w:tcW w:w="2787" w:type="dxa"/>
            <w:vAlign w:val="center"/>
          </w:tcPr>
          <w:p w14:paraId="7B320F48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Cisler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Miroslav, Valeček Luboš</w:t>
            </w:r>
          </w:p>
        </w:tc>
      </w:tr>
      <w:tr w:rsidR="00D26C0E" w:rsidRPr="005F1B01" w14:paraId="5F0B04C3" w14:textId="77777777" w:rsidTr="0087004E">
        <w:trPr>
          <w:trHeight w:val="75"/>
        </w:trPr>
        <w:tc>
          <w:tcPr>
            <w:tcW w:w="2354" w:type="dxa"/>
            <w:vAlign w:val="center"/>
          </w:tcPr>
          <w:p w14:paraId="5B5DE145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Pytlák</w:t>
            </w:r>
          </w:p>
        </w:tc>
        <w:tc>
          <w:tcPr>
            <w:tcW w:w="1865" w:type="dxa"/>
            <w:vAlign w:val="center"/>
          </w:tcPr>
          <w:p w14:paraId="3B97E956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Hladová Srna</w:t>
            </w:r>
          </w:p>
        </w:tc>
        <w:tc>
          <w:tcPr>
            <w:tcW w:w="2410" w:type="dxa"/>
            <w:gridSpan w:val="2"/>
            <w:vAlign w:val="center"/>
          </w:tcPr>
          <w:p w14:paraId="4DDF56D7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Marek Vais, Dalibor Dvořák</w:t>
            </w:r>
          </w:p>
        </w:tc>
        <w:tc>
          <w:tcPr>
            <w:tcW w:w="2787" w:type="dxa"/>
            <w:vAlign w:val="center"/>
          </w:tcPr>
          <w:p w14:paraId="0C1364B4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Valeček Luboš</w:t>
            </w:r>
          </w:p>
        </w:tc>
      </w:tr>
      <w:tr w:rsidR="00D26C0E" w:rsidRPr="005F1B01" w14:paraId="18D861AA" w14:textId="77777777" w:rsidTr="0087004E">
        <w:trPr>
          <w:trHeight w:val="78"/>
        </w:trPr>
        <w:tc>
          <w:tcPr>
            <w:tcW w:w="2354" w:type="dxa"/>
            <w:vAlign w:val="center"/>
          </w:tcPr>
          <w:p w14:paraId="44C28F98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Vzpoura kanců</w:t>
            </w:r>
          </w:p>
        </w:tc>
        <w:tc>
          <w:tcPr>
            <w:tcW w:w="1865" w:type="dxa"/>
            <w:vAlign w:val="center"/>
          </w:tcPr>
          <w:p w14:paraId="770BA37D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Vzpoura Kanců</w:t>
            </w:r>
          </w:p>
        </w:tc>
        <w:tc>
          <w:tcPr>
            <w:tcW w:w="2410" w:type="dxa"/>
            <w:gridSpan w:val="2"/>
            <w:vAlign w:val="center"/>
          </w:tcPr>
          <w:p w14:paraId="148BFA7C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Marek Vais, Dalibor Dvořák</w:t>
            </w:r>
          </w:p>
        </w:tc>
        <w:tc>
          <w:tcPr>
            <w:tcW w:w="2787" w:type="dxa"/>
            <w:vAlign w:val="center"/>
          </w:tcPr>
          <w:p w14:paraId="59151520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Valeček Luboš</w:t>
            </w:r>
          </w:p>
        </w:tc>
      </w:tr>
      <w:tr w:rsidR="00D26C0E" w:rsidRPr="005F1B01" w14:paraId="76377435" w14:textId="77777777" w:rsidTr="0087004E">
        <w:trPr>
          <w:trHeight w:val="78"/>
        </w:trPr>
        <w:tc>
          <w:tcPr>
            <w:tcW w:w="2354" w:type="dxa"/>
            <w:vAlign w:val="center"/>
          </w:tcPr>
          <w:p w14:paraId="402785F5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Lunt</w:t>
            </w:r>
          </w:p>
        </w:tc>
        <w:tc>
          <w:tcPr>
            <w:tcW w:w="1865" w:type="dxa"/>
            <w:vAlign w:val="center"/>
          </w:tcPr>
          <w:p w14:paraId="474AE19E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Ticho nad pekáčem</w:t>
            </w:r>
          </w:p>
        </w:tc>
        <w:tc>
          <w:tcPr>
            <w:tcW w:w="2410" w:type="dxa"/>
            <w:gridSpan w:val="2"/>
            <w:vAlign w:val="center"/>
          </w:tcPr>
          <w:p w14:paraId="1EBE4D88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Marek Vais, Dalibor Dvořák</w:t>
            </w:r>
          </w:p>
        </w:tc>
        <w:tc>
          <w:tcPr>
            <w:tcW w:w="2787" w:type="dxa"/>
            <w:vAlign w:val="center"/>
          </w:tcPr>
          <w:p w14:paraId="05B119CD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Valeček Luboš</w:t>
            </w:r>
          </w:p>
        </w:tc>
      </w:tr>
      <w:tr w:rsidR="00D26C0E" w:rsidRPr="005F1B01" w14:paraId="55B25BF3" w14:textId="77777777" w:rsidTr="0087004E">
        <w:trPr>
          <w:trHeight w:val="78"/>
        </w:trPr>
        <w:tc>
          <w:tcPr>
            <w:tcW w:w="2354" w:type="dxa"/>
            <w:vAlign w:val="center"/>
          </w:tcPr>
          <w:p w14:paraId="487211EF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 w:rsidRPr="00B626BA">
              <w:rPr>
                <w:rFonts w:cstheme="minorHAnsi"/>
                <w:color w:val="000000"/>
                <w:sz w:val="16"/>
                <w:szCs w:val="16"/>
              </w:rPr>
              <w:t>Himlhergotdonrvetr</w:t>
            </w:r>
            <w:proofErr w:type="spellEnd"/>
          </w:p>
        </w:tc>
        <w:tc>
          <w:tcPr>
            <w:tcW w:w="1865" w:type="dxa"/>
            <w:vAlign w:val="center"/>
          </w:tcPr>
          <w:p w14:paraId="5B26E141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 w:rsidRPr="00B626BA">
              <w:rPr>
                <w:rFonts w:cstheme="minorHAnsi"/>
                <w:color w:val="000000"/>
                <w:sz w:val="16"/>
                <w:szCs w:val="16"/>
              </w:rPr>
              <w:t>Himlhergotdonrvetr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D9C55DF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Marek Vais, Dalibor Dvořák</w:t>
            </w:r>
          </w:p>
        </w:tc>
        <w:tc>
          <w:tcPr>
            <w:tcW w:w="2787" w:type="dxa"/>
            <w:vAlign w:val="center"/>
          </w:tcPr>
          <w:p w14:paraId="7197555A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Valeček Luboš</w:t>
            </w:r>
          </w:p>
        </w:tc>
      </w:tr>
      <w:tr w:rsidR="00D26C0E" w:rsidRPr="005F1B01" w14:paraId="1503D6BD" w14:textId="77777777" w:rsidTr="0087004E">
        <w:trPr>
          <w:trHeight w:val="78"/>
        </w:trPr>
        <w:tc>
          <w:tcPr>
            <w:tcW w:w="2354" w:type="dxa"/>
            <w:vAlign w:val="center"/>
          </w:tcPr>
          <w:p w14:paraId="367E55AA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Potužník senior</w:t>
            </w:r>
          </w:p>
        </w:tc>
        <w:tc>
          <w:tcPr>
            <w:tcW w:w="1865" w:type="dxa"/>
            <w:vAlign w:val="center"/>
          </w:tcPr>
          <w:p w14:paraId="27A9332D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 w:rsidRPr="00B626BA">
              <w:rPr>
                <w:rFonts w:cstheme="minorHAnsi"/>
                <w:color w:val="000000"/>
                <w:sz w:val="16"/>
                <w:szCs w:val="16"/>
              </w:rPr>
              <w:t>Himlhergotdonrvetr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11D05B7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Marek Vais, Dalibor Dvořák</w:t>
            </w:r>
          </w:p>
        </w:tc>
        <w:tc>
          <w:tcPr>
            <w:tcW w:w="2787" w:type="dxa"/>
            <w:vAlign w:val="center"/>
          </w:tcPr>
          <w:p w14:paraId="7170F214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Valeček Luboš</w:t>
            </w:r>
          </w:p>
        </w:tc>
      </w:tr>
      <w:tr w:rsidR="00D26C0E" w:rsidRPr="005F1B01" w14:paraId="2BC2B9DC" w14:textId="77777777" w:rsidTr="0087004E">
        <w:trPr>
          <w:trHeight w:val="75"/>
        </w:trPr>
        <w:tc>
          <w:tcPr>
            <w:tcW w:w="2354" w:type="dxa"/>
            <w:vAlign w:val="center"/>
          </w:tcPr>
          <w:p w14:paraId="4F51D2AC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Pot</w:t>
            </w:r>
          </w:p>
        </w:tc>
        <w:tc>
          <w:tcPr>
            <w:tcW w:w="1865" w:type="dxa"/>
            <w:vAlign w:val="center"/>
          </w:tcPr>
          <w:p w14:paraId="110BEB4D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Hladová Srna</w:t>
            </w:r>
          </w:p>
        </w:tc>
        <w:tc>
          <w:tcPr>
            <w:tcW w:w="2410" w:type="dxa"/>
            <w:gridSpan w:val="2"/>
            <w:vAlign w:val="center"/>
          </w:tcPr>
          <w:p w14:paraId="114EA225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Marek Vais, Dalibor Dvořák</w:t>
            </w:r>
          </w:p>
        </w:tc>
        <w:tc>
          <w:tcPr>
            <w:tcW w:w="2787" w:type="dxa"/>
            <w:vAlign w:val="center"/>
          </w:tcPr>
          <w:p w14:paraId="10AF2FA0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Valeček Luboš</w:t>
            </w:r>
          </w:p>
        </w:tc>
      </w:tr>
      <w:tr w:rsidR="00D26C0E" w:rsidRPr="005F1B01" w14:paraId="74D1D5FE" w14:textId="77777777" w:rsidTr="0087004E">
        <w:trPr>
          <w:trHeight w:val="78"/>
        </w:trPr>
        <w:tc>
          <w:tcPr>
            <w:tcW w:w="2354" w:type="dxa"/>
            <w:vAlign w:val="center"/>
          </w:tcPr>
          <w:p w14:paraId="6860F141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Netáhlo</w:t>
            </w:r>
          </w:p>
        </w:tc>
        <w:tc>
          <w:tcPr>
            <w:tcW w:w="1865" w:type="dxa"/>
            <w:vAlign w:val="center"/>
          </w:tcPr>
          <w:p w14:paraId="6A143DA0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Ticho nad pekáčem</w:t>
            </w:r>
          </w:p>
        </w:tc>
        <w:tc>
          <w:tcPr>
            <w:tcW w:w="2410" w:type="dxa"/>
            <w:gridSpan w:val="2"/>
            <w:vAlign w:val="center"/>
          </w:tcPr>
          <w:p w14:paraId="258D1C5C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Marek Vais, Dalibor Dvořák</w:t>
            </w:r>
          </w:p>
        </w:tc>
        <w:tc>
          <w:tcPr>
            <w:tcW w:w="2787" w:type="dxa"/>
            <w:vAlign w:val="center"/>
          </w:tcPr>
          <w:p w14:paraId="3185CB37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Valeček Luboš</w:t>
            </w:r>
          </w:p>
        </w:tc>
      </w:tr>
      <w:tr w:rsidR="00D26C0E" w:rsidRPr="005F1B01" w14:paraId="59057DA6" w14:textId="77777777" w:rsidTr="0087004E">
        <w:trPr>
          <w:trHeight w:val="78"/>
        </w:trPr>
        <w:tc>
          <w:tcPr>
            <w:tcW w:w="2354" w:type="dxa"/>
            <w:vAlign w:val="center"/>
          </w:tcPr>
          <w:p w14:paraId="310B6962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Jelito</w:t>
            </w:r>
          </w:p>
        </w:tc>
        <w:tc>
          <w:tcPr>
            <w:tcW w:w="1865" w:type="dxa"/>
            <w:vAlign w:val="center"/>
          </w:tcPr>
          <w:p w14:paraId="1DD6B509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Ticho nad pekáčem</w:t>
            </w:r>
          </w:p>
        </w:tc>
        <w:tc>
          <w:tcPr>
            <w:tcW w:w="2410" w:type="dxa"/>
            <w:gridSpan w:val="2"/>
            <w:vAlign w:val="center"/>
          </w:tcPr>
          <w:p w14:paraId="50EBEB57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Marek Vais, Dalibor Dvořák</w:t>
            </w:r>
          </w:p>
        </w:tc>
        <w:tc>
          <w:tcPr>
            <w:tcW w:w="2787" w:type="dxa"/>
            <w:vAlign w:val="center"/>
          </w:tcPr>
          <w:p w14:paraId="05B056FB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Cisler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Miroslav, Valeček Luboš</w:t>
            </w:r>
          </w:p>
        </w:tc>
      </w:tr>
      <w:tr w:rsidR="00D26C0E" w:rsidRPr="005F1B01" w14:paraId="0975CFB4" w14:textId="77777777" w:rsidTr="0087004E">
        <w:trPr>
          <w:trHeight w:val="78"/>
        </w:trPr>
        <w:tc>
          <w:tcPr>
            <w:tcW w:w="2354" w:type="dxa"/>
            <w:vAlign w:val="center"/>
          </w:tcPr>
          <w:p w14:paraId="42B2386C" w14:textId="77777777" w:rsidR="00D26C0E" w:rsidRPr="00A068E5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Je</w:t>
            </w:r>
            <w:r>
              <w:rPr>
                <w:rFonts w:cstheme="minorHAnsi"/>
                <w:b/>
                <w:color w:val="000000"/>
                <w:sz w:val="16"/>
                <w:szCs w:val="16"/>
              </w:rPr>
              <w:t>Bál</w:t>
            </w:r>
            <w:proofErr w:type="spellEnd"/>
          </w:p>
        </w:tc>
        <w:tc>
          <w:tcPr>
            <w:tcW w:w="1865" w:type="dxa"/>
            <w:vAlign w:val="center"/>
          </w:tcPr>
          <w:p w14:paraId="4A2B6F62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Vzpoura Kanců</w:t>
            </w:r>
          </w:p>
        </w:tc>
        <w:tc>
          <w:tcPr>
            <w:tcW w:w="2410" w:type="dxa"/>
            <w:gridSpan w:val="2"/>
            <w:vAlign w:val="center"/>
          </w:tcPr>
          <w:p w14:paraId="7F5CEEDF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Marek Vais, Dalibor Dvořák</w:t>
            </w:r>
          </w:p>
        </w:tc>
        <w:tc>
          <w:tcPr>
            <w:tcW w:w="2787" w:type="dxa"/>
            <w:vAlign w:val="center"/>
          </w:tcPr>
          <w:p w14:paraId="2B44CCE9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Valeček Luboš</w:t>
            </w:r>
          </w:p>
        </w:tc>
      </w:tr>
      <w:tr w:rsidR="00D26C0E" w:rsidRPr="005F1B01" w14:paraId="67254CC2" w14:textId="77777777" w:rsidTr="0087004E">
        <w:trPr>
          <w:trHeight w:val="75"/>
        </w:trPr>
        <w:tc>
          <w:tcPr>
            <w:tcW w:w="2354" w:type="dxa"/>
            <w:vAlign w:val="center"/>
          </w:tcPr>
          <w:p w14:paraId="07ADE3B1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Jára umí šít</w:t>
            </w:r>
          </w:p>
        </w:tc>
        <w:tc>
          <w:tcPr>
            <w:tcW w:w="1865" w:type="dxa"/>
            <w:vAlign w:val="center"/>
          </w:tcPr>
          <w:p w14:paraId="3504B2BA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626BA">
              <w:rPr>
                <w:rFonts w:cstheme="minorHAnsi"/>
                <w:color w:val="000000"/>
                <w:sz w:val="16"/>
                <w:szCs w:val="16"/>
              </w:rPr>
              <w:t>Ticho nad pekáčem</w:t>
            </w:r>
          </w:p>
        </w:tc>
        <w:tc>
          <w:tcPr>
            <w:tcW w:w="2410" w:type="dxa"/>
            <w:gridSpan w:val="2"/>
            <w:vAlign w:val="center"/>
          </w:tcPr>
          <w:p w14:paraId="1049509B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Marek Vais, Dalibor Dvořák</w:t>
            </w:r>
          </w:p>
        </w:tc>
        <w:tc>
          <w:tcPr>
            <w:tcW w:w="2787" w:type="dxa"/>
            <w:vAlign w:val="center"/>
          </w:tcPr>
          <w:p w14:paraId="67A60546" w14:textId="77777777" w:rsidR="00D26C0E" w:rsidRPr="005F1B01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Cisler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Miroslav, Valeček Luboš</w:t>
            </w:r>
          </w:p>
        </w:tc>
      </w:tr>
      <w:tr w:rsidR="00D26C0E" w:rsidRPr="005F1B01" w14:paraId="14687FB3" w14:textId="77777777" w:rsidTr="0087004E">
        <w:trPr>
          <w:trHeight w:val="93"/>
        </w:trPr>
        <w:tc>
          <w:tcPr>
            <w:tcW w:w="9416" w:type="dxa"/>
            <w:gridSpan w:val="5"/>
          </w:tcPr>
          <w:p w14:paraId="1CFE91C2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D2A8CCD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626BA">
              <w:rPr>
                <w:rFonts w:cstheme="minorHAnsi"/>
                <w:color w:val="000000"/>
                <w:sz w:val="20"/>
                <w:szCs w:val="20"/>
              </w:rPr>
              <w:t xml:space="preserve">Trautenberk jsou: Marek Vais, Dalibor Dvořák, Jan Suchý, Luboš Valeček, Jiří </w:t>
            </w:r>
            <w:proofErr w:type="spellStart"/>
            <w:r w:rsidRPr="00B626BA">
              <w:rPr>
                <w:rFonts w:cstheme="minorHAnsi"/>
                <w:color w:val="000000"/>
                <w:sz w:val="20"/>
                <w:szCs w:val="20"/>
              </w:rPr>
              <w:t>Hodl</w:t>
            </w:r>
            <w:proofErr w:type="spellEnd"/>
            <w:r w:rsidRPr="00B626BA">
              <w:rPr>
                <w:rFonts w:cstheme="minorHAnsi"/>
                <w:color w:val="000000"/>
                <w:sz w:val="20"/>
                <w:szCs w:val="20"/>
              </w:rPr>
              <w:t xml:space="preserve">, Miroslav </w:t>
            </w:r>
            <w:proofErr w:type="spellStart"/>
            <w:r w:rsidRPr="00B626BA">
              <w:rPr>
                <w:rFonts w:cstheme="minorHAnsi"/>
                <w:color w:val="000000"/>
                <w:sz w:val="20"/>
                <w:szCs w:val="20"/>
              </w:rPr>
              <w:t>Císler</w:t>
            </w:r>
            <w:proofErr w:type="spellEnd"/>
          </w:p>
        </w:tc>
      </w:tr>
      <w:tr w:rsidR="00D26C0E" w:rsidRPr="005F1B01" w14:paraId="42C71031" w14:textId="77777777" w:rsidTr="0087004E">
        <w:trPr>
          <w:trHeight w:val="110"/>
        </w:trPr>
        <w:tc>
          <w:tcPr>
            <w:tcW w:w="9416" w:type="dxa"/>
            <w:gridSpan w:val="5"/>
          </w:tcPr>
          <w:p w14:paraId="07F7A6CF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626BA">
              <w:rPr>
                <w:rFonts w:cstheme="minorHAnsi"/>
                <w:color w:val="000000"/>
              </w:rPr>
              <w:t>Písně mohou být hrány v jiném pořadí</w:t>
            </w:r>
          </w:p>
        </w:tc>
      </w:tr>
      <w:tr w:rsidR="00D26C0E" w:rsidRPr="005F1B01" w14:paraId="45080BD2" w14:textId="77777777" w:rsidTr="0087004E">
        <w:trPr>
          <w:trHeight w:val="110"/>
        </w:trPr>
        <w:tc>
          <w:tcPr>
            <w:tcW w:w="9416" w:type="dxa"/>
            <w:gridSpan w:val="5"/>
          </w:tcPr>
          <w:p w14:paraId="69C4FC18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626BA">
              <w:rPr>
                <w:rFonts w:cstheme="minorHAnsi"/>
                <w:color w:val="000000"/>
              </w:rPr>
              <w:t xml:space="preserve">Album Hladová Srna bylo vydáno v roce 2013 u společnosti </w:t>
            </w:r>
            <w:proofErr w:type="spellStart"/>
            <w:r w:rsidRPr="00B626BA">
              <w:rPr>
                <w:rFonts w:cstheme="minorHAnsi"/>
                <w:color w:val="000000"/>
              </w:rPr>
              <w:t>Avik</w:t>
            </w:r>
            <w:proofErr w:type="spellEnd"/>
          </w:p>
        </w:tc>
      </w:tr>
      <w:tr w:rsidR="00D26C0E" w:rsidRPr="005F1B01" w14:paraId="666B34CC" w14:textId="77777777" w:rsidTr="0087004E">
        <w:trPr>
          <w:trHeight w:val="110"/>
        </w:trPr>
        <w:tc>
          <w:tcPr>
            <w:tcW w:w="9416" w:type="dxa"/>
            <w:gridSpan w:val="5"/>
          </w:tcPr>
          <w:p w14:paraId="60BA4EBB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626BA">
              <w:rPr>
                <w:rFonts w:cstheme="minorHAnsi"/>
                <w:color w:val="000000"/>
              </w:rPr>
              <w:t xml:space="preserve">Album </w:t>
            </w:r>
            <w:proofErr w:type="spellStart"/>
            <w:r w:rsidRPr="00B626BA">
              <w:rPr>
                <w:rFonts w:cstheme="minorHAnsi"/>
                <w:color w:val="000000"/>
              </w:rPr>
              <w:t>Himlhergotdonrvetr</w:t>
            </w:r>
            <w:proofErr w:type="spellEnd"/>
            <w:r w:rsidRPr="00B626BA">
              <w:rPr>
                <w:rFonts w:cstheme="minorHAnsi"/>
                <w:color w:val="000000"/>
              </w:rPr>
              <w:t xml:space="preserve"> bylo vydáno v roce 2016 u společnosti </w:t>
            </w:r>
            <w:proofErr w:type="spellStart"/>
            <w:r w:rsidRPr="00B626BA">
              <w:rPr>
                <w:rFonts w:cstheme="minorHAnsi"/>
                <w:color w:val="000000"/>
              </w:rPr>
              <w:t>Avik</w:t>
            </w:r>
            <w:proofErr w:type="spellEnd"/>
          </w:p>
        </w:tc>
      </w:tr>
      <w:tr w:rsidR="00D26C0E" w:rsidRPr="005F1B01" w14:paraId="0799E5D6" w14:textId="77777777" w:rsidTr="0087004E">
        <w:trPr>
          <w:trHeight w:val="110"/>
        </w:trPr>
        <w:tc>
          <w:tcPr>
            <w:tcW w:w="9416" w:type="dxa"/>
            <w:gridSpan w:val="5"/>
          </w:tcPr>
          <w:p w14:paraId="39D56049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626BA">
              <w:rPr>
                <w:rFonts w:cstheme="minorHAnsi"/>
                <w:color w:val="000000"/>
              </w:rPr>
              <w:t xml:space="preserve">Album Ticho nad pekáčem bylo vydáno v roce 2018 u společnosti </w:t>
            </w:r>
            <w:proofErr w:type="spellStart"/>
            <w:r w:rsidRPr="00B626BA">
              <w:rPr>
                <w:rFonts w:cstheme="minorHAnsi"/>
                <w:color w:val="000000"/>
              </w:rPr>
              <w:t>Avik</w:t>
            </w:r>
            <w:proofErr w:type="spellEnd"/>
          </w:p>
          <w:p w14:paraId="49DB92C2" w14:textId="77777777" w:rsidR="00D26C0E" w:rsidRPr="00B626BA" w:rsidRDefault="00D26C0E" w:rsidP="008700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626BA">
              <w:rPr>
                <w:rFonts w:cstheme="minorHAnsi"/>
                <w:color w:val="000000"/>
              </w:rPr>
              <w:t>Album Vzpoura kanců bylo vydáno v roce 2022 u společnosti PROMOBERK s.r.o.</w:t>
            </w:r>
          </w:p>
        </w:tc>
      </w:tr>
    </w:tbl>
    <w:p w14:paraId="3612EF8D" w14:textId="77777777" w:rsidR="00D26C0E" w:rsidRDefault="00D26C0E" w:rsidP="00D26C0E">
      <w:pPr>
        <w:ind w:left="-993"/>
      </w:pPr>
    </w:p>
    <w:p w14:paraId="10FD5166" w14:textId="77777777" w:rsidR="00F64A99" w:rsidRDefault="00F64A99"/>
    <w:sectPr w:rsidR="00F64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0E"/>
    <w:rsid w:val="00D26C0E"/>
    <w:rsid w:val="00D80C91"/>
    <w:rsid w:val="00F52C84"/>
    <w:rsid w:val="00F6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0CF4"/>
  <w15:chartTrackingRefBased/>
  <w15:docId w15:val="{13BFCF30-F8B5-4C0F-8A11-D13F9BDF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C0E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26C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6C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6C0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6C0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6C0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6C0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6C0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6C0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6C0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6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6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6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6C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6C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6C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6C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6C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6C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6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26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6C0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26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6C0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26C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6C0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26C0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6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6C0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6C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Švidrnoch</dc:creator>
  <cp:keywords/>
  <dc:description/>
  <cp:lastModifiedBy>Kamila Švidrnoch</cp:lastModifiedBy>
  <cp:revision>1</cp:revision>
  <dcterms:created xsi:type="dcterms:W3CDTF">2025-08-21T06:41:00Z</dcterms:created>
  <dcterms:modified xsi:type="dcterms:W3CDTF">2025-08-21T06:42:00Z</dcterms:modified>
</cp:coreProperties>
</file>