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386BF" w14:textId="1F6E82BE" w:rsidR="006977A2" w:rsidRDefault="006977A2" w:rsidP="006977A2">
      <w:pPr>
        <w:jc w:val="center"/>
        <w:rPr>
          <w:rFonts w:ascii="Arial" w:hAnsi="Arial" w:cs="Arial"/>
          <w:b/>
          <w:color w:val="000000" w:themeColor="text1"/>
        </w:rPr>
      </w:pPr>
      <w:r w:rsidRPr="0022563D">
        <w:rPr>
          <w:rFonts w:ascii="Arial" w:hAnsi="Arial" w:cs="Arial"/>
          <w:b/>
          <w:color w:val="000000" w:themeColor="text1"/>
        </w:rPr>
        <w:t>Tereza Mašková</w:t>
      </w:r>
    </w:p>
    <w:p w14:paraId="5A6BCADD" w14:textId="6F8A1EDC" w:rsidR="006977A2" w:rsidRDefault="006977A2" w:rsidP="006977A2">
      <w:pPr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Repertoárový list</w:t>
      </w:r>
    </w:p>
    <w:p w14:paraId="39073C00" w14:textId="77777777" w:rsidR="006977A2" w:rsidRDefault="006977A2" w:rsidP="006977A2">
      <w:pPr>
        <w:jc w:val="center"/>
        <w:rPr>
          <w:rFonts w:ascii="Arial" w:hAnsi="Arial" w:cs="Arial"/>
          <w:b/>
          <w:color w:val="000000" w:themeColor="text1"/>
        </w:rPr>
      </w:pPr>
    </w:p>
    <w:p w14:paraId="3630BB7F" w14:textId="77777777" w:rsidR="006977A2" w:rsidRPr="006977A2" w:rsidRDefault="006977A2" w:rsidP="006977A2">
      <w:pPr>
        <w:jc w:val="center"/>
        <w:rPr>
          <w:rFonts w:ascii="Arial" w:hAnsi="Arial" w:cs="Arial"/>
          <w:bCs/>
          <w:color w:val="000000" w:themeColor="text1"/>
        </w:rPr>
      </w:pPr>
    </w:p>
    <w:p w14:paraId="0802B1E2" w14:textId="77777777" w:rsidR="006977A2" w:rsidRPr="006977A2" w:rsidRDefault="006977A2" w:rsidP="006977A2">
      <w:pPr>
        <w:rPr>
          <w:rFonts w:ascii="Arial" w:hAnsi="Arial" w:cs="Arial"/>
          <w:bCs/>
          <w:color w:val="000000" w:themeColor="text1"/>
        </w:rPr>
      </w:pPr>
      <w:r w:rsidRPr="006977A2">
        <w:rPr>
          <w:rFonts w:ascii="Arial" w:hAnsi="Arial" w:cs="Arial"/>
          <w:bCs/>
          <w:color w:val="000000" w:themeColor="text1"/>
        </w:rPr>
        <w:t xml:space="preserve">1) Náš příběh </w:t>
      </w:r>
    </w:p>
    <w:p w14:paraId="6353DEAD" w14:textId="0C2524D5" w:rsidR="006977A2" w:rsidRPr="006977A2" w:rsidRDefault="006977A2" w:rsidP="006977A2">
      <w:pPr>
        <w:rPr>
          <w:rFonts w:ascii="Arial" w:hAnsi="Arial" w:cs="Arial"/>
          <w:bCs/>
          <w:color w:val="000000" w:themeColor="text1"/>
        </w:rPr>
      </w:pPr>
      <w:r w:rsidRPr="006977A2">
        <w:rPr>
          <w:rFonts w:ascii="Arial" w:hAnsi="Arial" w:cs="Arial"/>
          <w:bCs/>
          <w:color w:val="000000" w:themeColor="text1"/>
        </w:rPr>
        <w:t xml:space="preserve">2) Queen </w:t>
      </w:r>
      <w:proofErr w:type="spellStart"/>
      <w:r w:rsidRPr="006977A2">
        <w:rPr>
          <w:rFonts w:ascii="Arial" w:hAnsi="Arial" w:cs="Arial"/>
          <w:bCs/>
          <w:color w:val="000000" w:themeColor="text1"/>
        </w:rPr>
        <w:t>of</w:t>
      </w:r>
      <w:proofErr w:type="spellEnd"/>
      <w:r w:rsidRPr="006977A2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6977A2">
        <w:rPr>
          <w:rFonts w:ascii="Arial" w:hAnsi="Arial" w:cs="Arial"/>
          <w:bCs/>
          <w:color w:val="000000" w:themeColor="text1"/>
        </w:rPr>
        <w:t>the</w:t>
      </w:r>
      <w:proofErr w:type="spellEnd"/>
      <w:r w:rsidRPr="006977A2">
        <w:rPr>
          <w:rFonts w:ascii="Arial" w:hAnsi="Arial" w:cs="Arial"/>
          <w:bCs/>
          <w:color w:val="000000" w:themeColor="text1"/>
        </w:rPr>
        <w:t xml:space="preserve"> night </w:t>
      </w:r>
    </w:p>
    <w:p w14:paraId="41079546" w14:textId="2318766B" w:rsidR="00F64A99" w:rsidRPr="006977A2" w:rsidRDefault="006977A2" w:rsidP="006977A2">
      <w:pPr>
        <w:rPr>
          <w:rFonts w:ascii="Arial" w:hAnsi="Arial" w:cs="Arial"/>
          <w:bCs/>
          <w:color w:val="000000" w:themeColor="text1"/>
        </w:rPr>
      </w:pPr>
      <w:r w:rsidRPr="006977A2">
        <w:rPr>
          <w:rFonts w:ascii="Arial" w:hAnsi="Arial" w:cs="Arial"/>
          <w:bCs/>
          <w:color w:val="000000" w:themeColor="text1"/>
        </w:rPr>
        <w:t>3) Všechno je tak jak má být</w:t>
      </w:r>
    </w:p>
    <w:p w14:paraId="3401586D" w14:textId="7E586E76" w:rsidR="006977A2" w:rsidRPr="006977A2" w:rsidRDefault="006977A2" w:rsidP="006977A2">
      <w:pPr>
        <w:rPr>
          <w:rFonts w:ascii="Arial" w:hAnsi="Arial" w:cs="Arial"/>
          <w:bCs/>
          <w:color w:val="000000" w:themeColor="text1"/>
        </w:rPr>
      </w:pPr>
      <w:r w:rsidRPr="006977A2">
        <w:rPr>
          <w:rFonts w:ascii="Arial" w:hAnsi="Arial" w:cs="Arial"/>
          <w:bCs/>
          <w:color w:val="000000" w:themeColor="text1"/>
        </w:rPr>
        <w:t>4)</w:t>
      </w:r>
      <w:r w:rsidR="000412EB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6977A2">
        <w:rPr>
          <w:rFonts w:ascii="Arial" w:hAnsi="Arial" w:cs="Arial"/>
          <w:bCs/>
          <w:color w:val="000000" w:themeColor="text1"/>
        </w:rPr>
        <w:t>Uptown</w:t>
      </w:r>
      <w:proofErr w:type="spellEnd"/>
      <w:r w:rsidRPr="006977A2">
        <w:rPr>
          <w:rFonts w:ascii="Arial" w:hAnsi="Arial" w:cs="Arial"/>
          <w:bCs/>
          <w:color w:val="000000" w:themeColor="text1"/>
        </w:rPr>
        <w:t xml:space="preserve"> funk </w:t>
      </w:r>
    </w:p>
    <w:p w14:paraId="103B5949" w14:textId="41FA64EA" w:rsidR="006977A2" w:rsidRPr="006977A2" w:rsidRDefault="006977A2" w:rsidP="006977A2">
      <w:pPr>
        <w:rPr>
          <w:rFonts w:ascii="Arial" w:hAnsi="Arial" w:cs="Arial"/>
          <w:bCs/>
          <w:color w:val="000000" w:themeColor="text1"/>
        </w:rPr>
      </w:pPr>
      <w:r w:rsidRPr="006977A2">
        <w:rPr>
          <w:rFonts w:ascii="Arial" w:hAnsi="Arial" w:cs="Arial"/>
          <w:bCs/>
          <w:color w:val="000000" w:themeColor="text1"/>
        </w:rPr>
        <w:t>5</w:t>
      </w:r>
      <w:r w:rsidRPr="006977A2">
        <w:rPr>
          <w:rFonts w:ascii="Arial" w:hAnsi="Arial" w:cs="Arial"/>
          <w:bCs/>
          <w:color w:val="000000" w:themeColor="text1"/>
        </w:rPr>
        <w:t xml:space="preserve">) Chtěla být znát </w:t>
      </w:r>
    </w:p>
    <w:p w14:paraId="68200323" w14:textId="302EDA10" w:rsidR="006977A2" w:rsidRPr="006977A2" w:rsidRDefault="006977A2" w:rsidP="006977A2">
      <w:pPr>
        <w:rPr>
          <w:rFonts w:ascii="Arial" w:hAnsi="Arial" w:cs="Arial"/>
          <w:bCs/>
          <w:color w:val="000000" w:themeColor="text1"/>
        </w:rPr>
      </w:pPr>
      <w:r w:rsidRPr="006977A2">
        <w:rPr>
          <w:rFonts w:ascii="Arial" w:hAnsi="Arial" w:cs="Arial"/>
          <w:bCs/>
          <w:color w:val="000000" w:themeColor="text1"/>
        </w:rPr>
        <w:t>6</w:t>
      </w:r>
      <w:r w:rsidRPr="006977A2">
        <w:rPr>
          <w:rFonts w:ascii="Arial" w:hAnsi="Arial" w:cs="Arial"/>
          <w:bCs/>
          <w:color w:val="000000" w:themeColor="text1"/>
        </w:rPr>
        <w:t>) Jíst, spát, meditovat, milovat</w:t>
      </w:r>
    </w:p>
    <w:p w14:paraId="69784AA0" w14:textId="0C879EA5" w:rsidR="006977A2" w:rsidRPr="006977A2" w:rsidRDefault="006977A2" w:rsidP="006977A2">
      <w:pPr>
        <w:rPr>
          <w:rFonts w:ascii="Arial" w:hAnsi="Arial" w:cs="Arial"/>
          <w:bCs/>
          <w:color w:val="000000" w:themeColor="text1"/>
        </w:rPr>
      </w:pPr>
      <w:r w:rsidRPr="006977A2">
        <w:rPr>
          <w:rFonts w:ascii="Arial" w:hAnsi="Arial" w:cs="Arial"/>
          <w:bCs/>
          <w:color w:val="000000" w:themeColor="text1"/>
        </w:rPr>
        <w:t>7)</w:t>
      </w:r>
      <w:r w:rsidRPr="006977A2">
        <w:rPr>
          <w:rFonts w:ascii="Arial" w:hAnsi="Arial" w:cs="Arial"/>
          <w:bCs/>
          <w:highlight w:val="lightGray"/>
        </w:rPr>
        <w:t xml:space="preserve"> </w:t>
      </w:r>
      <w:r w:rsidRPr="006977A2">
        <w:rPr>
          <w:rFonts w:ascii="Arial" w:hAnsi="Arial" w:cs="Arial"/>
          <w:bCs/>
          <w:highlight w:val="lightGray"/>
        </w:rPr>
        <w:t>Jednoho dne se vrátíš</w:t>
      </w:r>
    </w:p>
    <w:sectPr w:rsidR="006977A2" w:rsidRPr="006977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7A2"/>
    <w:rsid w:val="000412EB"/>
    <w:rsid w:val="006977A2"/>
    <w:rsid w:val="00D80C91"/>
    <w:rsid w:val="00F36A6E"/>
    <w:rsid w:val="00F6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DD6E3"/>
  <w15:chartTrackingRefBased/>
  <w15:docId w15:val="{CA19E351-FE19-4A1A-8A6E-49E5F222B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77A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977A2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77A2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977A2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77A2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77A2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77A2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77A2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77A2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77A2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77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77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977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77A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77A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77A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77A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77A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77A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977A2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6977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977A2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6977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977A2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6977A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977A2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6977A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77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77A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977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169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Švidrnoch</dc:creator>
  <cp:keywords/>
  <dc:description/>
  <cp:lastModifiedBy>Kamila Švidrnoch</cp:lastModifiedBy>
  <cp:revision>2</cp:revision>
  <dcterms:created xsi:type="dcterms:W3CDTF">2025-08-22T05:55:00Z</dcterms:created>
  <dcterms:modified xsi:type="dcterms:W3CDTF">2025-08-22T06:01:00Z</dcterms:modified>
</cp:coreProperties>
</file>