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791" w:rsidRDefault="00885791" w:rsidP="00885791">
      <w:pPr>
        <w:spacing w:after="0" w:line="240" w:lineRule="auto"/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>Repertoárový list</w:t>
      </w:r>
    </w:p>
    <w:p w:rsidR="00885791" w:rsidRDefault="00885791" w:rsidP="00885791">
      <w:pPr>
        <w:spacing w:line="240" w:lineRule="auto"/>
        <w:ind w:left="-5" w:firstLine="0"/>
        <w:rPr>
          <w:sz w:val="18"/>
          <w:szCs w:val="18"/>
        </w:rPr>
      </w:pPr>
      <w:r>
        <w:rPr>
          <w:sz w:val="18"/>
          <w:szCs w:val="18"/>
        </w:rPr>
        <w:t>Ochranný svaz autorský pro práva k dílům hudebním</w:t>
      </w:r>
    </w:p>
    <w:p w:rsidR="00885791" w:rsidRDefault="00885791" w:rsidP="00885791">
      <w:r>
        <w:t>160 56 Praha 6, Čs. Armády 20, pošt. schránka 100</w:t>
      </w:r>
    </w:p>
    <w:p w:rsidR="00885791" w:rsidRDefault="00885791" w:rsidP="00885791"/>
    <w:p w:rsidR="00885791" w:rsidRDefault="00885791" w:rsidP="00885791">
      <w:pPr>
        <w:rPr>
          <w:b/>
        </w:rPr>
      </w:pPr>
      <w:r>
        <w:rPr>
          <w:b/>
        </w:rPr>
        <w:t>Oznámení o konání koncertu a užití hudebních děl</w:t>
      </w:r>
    </w:p>
    <w:p w:rsidR="00885791" w:rsidRDefault="00885791" w:rsidP="00885791"/>
    <w:p w:rsidR="00885791" w:rsidRDefault="00885791" w:rsidP="00885791">
      <w:r>
        <w:t>Datum:</w:t>
      </w:r>
    </w:p>
    <w:p w:rsidR="00885791" w:rsidRDefault="00885791" w:rsidP="00885791">
      <w:pPr>
        <w:spacing w:line="240" w:lineRule="auto"/>
        <w:ind w:left="-5" w:right="7457" w:firstLine="0"/>
        <w:rPr>
          <w:sz w:val="18"/>
          <w:szCs w:val="18"/>
        </w:rPr>
      </w:pPr>
      <w:r>
        <w:rPr>
          <w:sz w:val="18"/>
          <w:szCs w:val="18"/>
        </w:rPr>
        <w:t>kapacita místa konání:</w:t>
      </w:r>
    </w:p>
    <w:p w:rsidR="00885791" w:rsidRDefault="00885791" w:rsidP="00885791">
      <w:pPr>
        <w:spacing w:line="240" w:lineRule="auto"/>
        <w:ind w:left="-5" w:right="7457" w:firstLine="0"/>
        <w:rPr>
          <w:sz w:val="18"/>
          <w:szCs w:val="18"/>
        </w:rPr>
      </w:pPr>
      <w:r>
        <w:rPr>
          <w:sz w:val="18"/>
          <w:szCs w:val="18"/>
        </w:rPr>
        <w:t>ceny vstupného:</w:t>
      </w:r>
    </w:p>
    <w:p w:rsidR="00885791" w:rsidRDefault="00885791" w:rsidP="00885791">
      <w:r>
        <w:t>Jméno, adresa pořadatele:</w:t>
      </w:r>
    </w:p>
    <w:p w:rsidR="00885791" w:rsidRDefault="00885791" w:rsidP="00885791">
      <w:r>
        <w:t>IČO:</w:t>
      </w:r>
    </w:p>
    <w:p w:rsidR="00885791" w:rsidRDefault="00885791" w:rsidP="00885791">
      <w:r>
        <w:t>DIČ:</w:t>
      </w:r>
    </w:p>
    <w:p w:rsidR="00885791" w:rsidRDefault="00885791" w:rsidP="00885791">
      <w:r>
        <w:t>Tel:</w:t>
      </w:r>
    </w:p>
    <w:p w:rsidR="00885791" w:rsidRDefault="00885791" w:rsidP="00885791">
      <w:pPr>
        <w:rPr>
          <w:b/>
          <w:sz w:val="16"/>
          <w:szCs w:val="16"/>
        </w:rPr>
      </w:pPr>
      <w:r>
        <w:t>Adresa a název konání produkce:</w:t>
      </w:r>
    </w:p>
    <w:p w:rsidR="00B7281B" w:rsidRDefault="00B7281B"/>
    <w:tbl>
      <w:tblPr>
        <w:tblStyle w:val="2"/>
        <w:tblW w:w="7856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56"/>
      </w:tblGrid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Rande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Voda už je svařená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to tak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7:25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Malý lidi jsou taky lidi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Rande naslepo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Jsem stará poma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885791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42D04">
              <w:rPr>
                <w:sz w:val="16"/>
                <w:szCs w:val="16"/>
              </w:rPr>
              <w:t xml:space="preserve">átý </w:t>
            </w:r>
            <w:proofErr w:type="spellStart"/>
            <w:r w:rsidR="00D42D04">
              <w:rPr>
                <w:sz w:val="16"/>
                <w:szCs w:val="16"/>
              </w:rPr>
              <w:t>kafe</w:t>
            </w:r>
            <w:proofErr w:type="spellEnd"/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Blaženo!</w:t>
            </w:r>
          </w:p>
        </w:tc>
      </w:tr>
      <w:tr w:rsidR="00885791" w:rsidTr="003A5339">
        <w:trPr>
          <w:trHeight w:val="206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diplomky nemám nic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státnicích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Není to divný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Síť </w:t>
            </w:r>
            <w:proofErr w:type="spellStart"/>
            <w:r>
              <w:rPr>
                <w:sz w:val="16"/>
                <w:szCs w:val="16"/>
              </w:rPr>
              <w:t>záchraná</w:t>
            </w:r>
            <w:proofErr w:type="spellEnd"/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Plány jdou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Ideální čas se nezbláznit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Hodně jím a mám to rád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Netušim</w:t>
            </w:r>
            <w:proofErr w:type="spellEnd"/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Říkej lidem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Sám si potíží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Nekonfliktní typ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Hej této!</w:t>
            </w:r>
          </w:p>
        </w:tc>
      </w:tr>
      <w:tr w:rsidR="00885791" w:rsidTr="003A5339">
        <w:trPr>
          <w:trHeight w:val="191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Prsa</w:t>
            </w:r>
          </w:p>
        </w:tc>
      </w:tr>
      <w:tr w:rsidR="00885791" w:rsidTr="003A5339">
        <w:trPr>
          <w:trHeight w:val="206"/>
        </w:trPr>
        <w:tc>
          <w:tcPr>
            <w:tcW w:w="7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91" w:rsidRDefault="00D42D04" w:rsidP="003A5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Ať si </w:t>
            </w:r>
            <w:proofErr w:type="spellStart"/>
            <w:r>
              <w:rPr>
                <w:sz w:val="16"/>
                <w:szCs w:val="16"/>
              </w:rPr>
              <w:t>daj</w:t>
            </w:r>
            <w:proofErr w:type="spellEnd"/>
            <w:r>
              <w:rPr>
                <w:sz w:val="16"/>
                <w:szCs w:val="16"/>
              </w:rPr>
              <w:t xml:space="preserve"> bacha</w:t>
            </w:r>
          </w:p>
        </w:tc>
      </w:tr>
    </w:tbl>
    <w:p w:rsidR="00885791" w:rsidRDefault="00885791"/>
    <w:sectPr w:rsidR="0088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91"/>
    <w:rsid w:val="00885791"/>
    <w:rsid w:val="00B7281B"/>
    <w:rsid w:val="00D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21254"/>
  <w15:chartTrackingRefBased/>
  <w15:docId w15:val="{8937636E-0F1B-8343-88AC-B7D94C80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791"/>
    <w:pPr>
      <w:spacing w:after="14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2">
    <w:name w:val="2"/>
    <w:basedOn w:val="Normlntabulka"/>
    <w:rsid w:val="00885791"/>
    <w:pPr>
      <w:spacing w:after="14" w:line="265" w:lineRule="auto"/>
      <w:ind w:left="1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542</Characters>
  <Application>Microsoft Office Word</Application>
  <DocSecurity>0</DocSecurity>
  <Lines>4</Lines>
  <Paragraphs>1</Paragraphs>
  <ScaleCrop>false</ScaleCrop>
  <Company>Supraphon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Havlátko</dc:creator>
  <cp:keywords/>
  <dc:description/>
  <cp:lastModifiedBy>Martin Havlátko</cp:lastModifiedBy>
  <cp:revision>2</cp:revision>
  <dcterms:created xsi:type="dcterms:W3CDTF">2023-04-26T12:42:00Z</dcterms:created>
  <dcterms:modified xsi:type="dcterms:W3CDTF">2023-10-04T13:51:00Z</dcterms:modified>
</cp:coreProperties>
</file>