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0" w:rsidRDefault="001E35A2" w:rsidP="007E4703">
      <w:pPr>
        <w:jc w:val="center"/>
      </w:pPr>
      <w:bookmarkStart w:id="0" w:name="_GoBack"/>
      <w:bookmarkEnd w:id="0"/>
      <w:r>
        <w:t>VÍTÁME LÉTO</w:t>
      </w:r>
    </w:p>
    <w:p w:rsidR="00D84C16" w:rsidRDefault="001E35A2" w:rsidP="001E35A2">
      <w:pPr>
        <w:ind w:firstLine="708"/>
        <w:jc w:val="center"/>
      </w:pPr>
      <w:r>
        <w:t xml:space="preserve">koncert </w:t>
      </w:r>
      <w:r w:rsidR="00D84C16">
        <w:t>žáků hudebních kurzů Městského kulturního střediska Havířov</w:t>
      </w:r>
    </w:p>
    <w:p w:rsidR="00D84C16" w:rsidRDefault="001E35A2" w:rsidP="007E4703">
      <w:pPr>
        <w:pBdr>
          <w:bottom w:val="single" w:sz="6" w:space="1" w:color="auto"/>
        </w:pBdr>
        <w:jc w:val="center"/>
      </w:pPr>
      <w:r>
        <w:t>13. června 2023</w:t>
      </w:r>
      <w:r w:rsidR="00D84C16">
        <w:t xml:space="preserve"> v 17,00 hodin Kulturní dům Radost</w:t>
      </w:r>
    </w:p>
    <w:p w:rsidR="00D84C16" w:rsidRDefault="00D84C16">
      <w:r>
        <w:t>Program:</w:t>
      </w:r>
    </w:p>
    <w:p w:rsidR="00077CF6" w:rsidRDefault="00077CF6" w:rsidP="00054FC9">
      <w:pPr>
        <w:spacing w:line="240" w:lineRule="auto"/>
        <w:contextualSpacing/>
      </w:pPr>
    </w:p>
    <w:p w:rsidR="00054FC9" w:rsidRDefault="00054FC9" w:rsidP="00054FC9">
      <w:pPr>
        <w:spacing w:line="240" w:lineRule="auto"/>
        <w:contextualSpacing/>
      </w:pPr>
      <w:r>
        <w:t>Soubor:</w:t>
      </w:r>
    </w:p>
    <w:p w:rsidR="00054FC9" w:rsidRDefault="00054FC9" w:rsidP="00054FC9">
      <w:pPr>
        <w:spacing w:line="240" w:lineRule="auto"/>
        <w:contextualSpacing/>
      </w:pPr>
      <w:r>
        <w:t>Amy Winehouse: Back To Black</w:t>
      </w:r>
      <w:r w:rsidR="00077CF6">
        <w:tab/>
      </w:r>
      <w:r w:rsidR="00077CF6">
        <w:tab/>
      </w:r>
      <w:r w:rsidR="00077CF6">
        <w:tab/>
        <w:t xml:space="preserve">MVDr. </w:t>
      </w:r>
      <w:r w:rsidR="008A3A0C">
        <w:t>Věra Václavíková</w:t>
      </w:r>
      <w:r w:rsidR="008A3A0C">
        <w:tab/>
        <w:t>klávesy</w:t>
      </w:r>
    </w:p>
    <w:p w:rsidR="00054FC9" w:rsidRDefault="005F6FF8" w:rsidP="00054FC9">
      <w:pPr>
        <w:spacing w:line="240" w:lineRule="auto"/>
        <w:contextualSpacing/>
      </w:pPr>
      <w:r>
        <w:t>Lucie-David Koller: Chci zas v Tobě spát</w:t>
      </w:r>
      <w:r w:rsidR="00077CF6">
        <w:tab/>
      </w:r>
      <w:r w:rsidR="00077CF6">
        <w:tab/>
        <w:t xml:space="preserve">MUDr. </w:t>
      </w:r>
      <w:r w:rsidR="008A3A0C">
        <w:t>Vojtěch Horák</w:t>
      </w:r>
      <w:r w:rsidR="008A3A0C">
        <w:tab/>
        <w:t>klávesy</w:t>
      </w:r>
    </w:p>
    <w:p w:rsidR="00054FC9" w:rsidRDefault="009D2DF1" w:rsidP="00054FC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 w:rsidR="00077CF6">
        <w:tab/>
      </w:r>
      <w:r w:rsidR="00077CF6">
        <w:tab/>
      </w:r>
      <w:r w:rsidR="00077CF6">
        <w:tab/>
      </w:r>
      <w:r w:rsidR="008A3A0C">
        <w:t>Anna Kundelová</w:t>
      </w:r>
      <w:r w:rsidR="008A3A0C">
        <w:tab/>
      </w:r>
      <w:r w:rsidR="00077CF6">
        <w:tab/>
      </w:r>
      <w:r w:rsidR="008A3A0C">
        <w:t>zpěv</w:t>
      </w:r>
    </w:p>
    <w:p w:rsidR="008A3A0C" w:rsidRDefault="00077CF6" w:rsidP="00054FC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3A0C">
        <w:t>Ondřej Němčík</w:t>
      </w:r>
      <w:r w:rsidR="008A3A0C">
        <w:tab/>
      </w:r>
      <w:r>
        <w:tab/>
      </w:r>
      <w:r w:rsidR="008A3A0C">
        <w:t>zpěv, kytara</w:t>
      </w:r>
    </w:p>
    <w:p w:rsidR="005F6FF8" w:rsidRDefault="005F6FF8" w:rsidP="00054FC9">
      <w:pPr>
        <w:spacing w:line="240" w:lineRule="auto"/>
        <w:contextualSpacing/>
      </w:pPr>
      <w:r>
        <w:t>Izabela Potužáková – klavír</w:t>
      </w:r>
    </w:p>
    <w:p w:rsidR="005F6FF8" w:rsidRDefault="005F6FF8" w:rsidP="00054FC9">
      <w:pPr>
        <w:spacing w:line="240" w:lineRule="auto"/>
        <w:contextualSpacing/>
      </w:pPr>
      <w:r>
        <w:t>Pod naším okýnkem – česká lidová</w:t>
      </w:r>
    </w:p>
    <w:p w:rsidR="005F6FF8" w:rsidRDefault="005F6FF8" w:rsidP="00054FC9">
      <w:pPr>
        <w:spacing w:line="240" w:lineRule="auto"/>
        <w:contextualSpacing/>
      </w:pPr>
      <w:r>
        <w:t>Spi, děťátko, spi – česká lidová</w:t>
      </w:r>
    </w:p>
    <w:p w:rsidR="005F6FF8" w:rsidRDefault="005F6FF8" w:rsidP="00054FC9">
      <w:pPr>
        <w:spacing w:line="240" w:lineRule="auto"/>
        <w:contextualSpacing/>
      </w:pPr>
    </w:p>
    <w:p w:rsidR="00EC69AB" w:rsidRDefault="00EC69AB" w:rsidP="00EC69AB">
      <w:pPr>
        <w:spacing w:line="240" w:lineRule="auto"/>
        <w:contextualSpacing/>
      </w:pPr>
      <w:r>
        <w:t>Natálie Ševečková – klavír</w:t>
      </w:r>
    </w:p>
    <w:p w:rsidR="00EC69AB" w:rsidRDefault="00EC69AB" w:rsidP="00EC69AB">
      <w:pPr>
        <w:spacing w:line="240" w:lineRule="auto"/>
        <w:contextualSpacing/>
      </w:pPr>
      <w:r>
        <w:t>Holka modrooká – česká lidová</w:t>
      </w:r>
    </w:p>
    <w:p w:rsidR="00EC69AB" w:rsidRDefault="00EC69AB" w:rsidP="00EC69AB">
      <w:pPr>
        <w:spacing w:line="240" w:lineRule="auto"/>
        <w:contextualSpacing/>
      </w:pPr>
      <w:r>
        <w:t>Radim Linhart: My jsme žáci 3.B</w:t>
      </w:r>
    </w:p>
    <w:p w:rsidR="00EC69AB" w:rsidRDefault="00EC69AB" w:rsidP="00054FC9">
      <w:pPr>
        <w:spacing w:line="240" w:lineRule="auto"/>
        <w:contextualSpacing/>
      </w:pPr>
    </w:p>
    <w:p w:rsidR="005F6FF8" w:rsidRDefault="005F6FF8" w:rsidP="00054FC9">
      <w:pPr>
        <w:spacing w:line="240" w:lineRule="auto"/>
        <w:contextualSpacing/>
      </w:pPr>
      <w:r>
        <w:t>Kateřina Krčová – zobcová flétna</w:t>
      </w:r>
    </w:p>
    <w:p w:rsidR="005F6FF8" w:rsidRDefault="005F6FF8" w:rsidP="00054FC9">
      <w:pPr>
        <w:spacing w:line="240" w:lineRule="auto"/>
        <w:contextualSpacing/>
      </w:pPr>
      <w:r>
        <w:t>Miloš Krkoška, upr. Zbyněk Štiller: ústřední melodie z pohádky Princezna ze mlejna</w:t>
      </w:r>
    </w:p>
    <w:p w:rsidR="00054FC9" w:rsidRDefault="00054FC9" w:rsidP="00054FC9">
      <w:pPr>
        <w:spacing w:line="240" w:lineRule="auto"/>
        <w:contextualSpacing/>
      </w:pPr>
    </w:p>
    <w:p w:rsidR="0055779B" w:rsidRDefault="00EC69AB" w:rsidP="00D84C16">
      <w:pPr>
        <w:spacing w:line="240" w:lineRule="auto"/>
        <w:contextualSpacing/>
      </w:pPr>
      <w:r>
        <w:t>Barbora Jakubíková – klavír</w:t>
      </w:r>
    </w:p>
    <w:p w:rsidR="00EC69AB" w:rsidRDefault="00EC69AB" w:rsidP="00D84C16">
      <w:pPr>
        <w:spacing w:line="240" w:lineRule="auto"/>
        <w:contextualSpacing/>
      </w:pPr>
      <w:r>
        <w:t>Antonio Vivaldi: Jaro ze čtyř ročních období</w:t>
      </w:r>
    </w:p>
    <w:p w:rsidR="008A3A0C" w:rsidRDefault="008A3A0C" w:rsidP="00D84C16">
      <w:pPr>
        <w:spacing w:line="240" w:lineRule="auto"/>
        <w:contextualSpacing/>
      </w:pPr>
    </w:p>
    <w:p w:rsidR="008A3A0C" w:rsidRDefault="008A3A0C" w:rsidP="00D84C16">
      <w:pPr>
        <w:spacing w:line="240" w:lineRule="auto"/>
        <w:contextualSpacing/>
      </w:pPr>
      <w:r>
        <w:t>Ingrid Sikorová – klavír</w:t>
      </w:r>
    </w:p>
    <w:p w:rsidR="008A3A0C" w:rsidRDefault="008A3A0C" w:rsidP="00D84C16">
      <w:pPr>
        <w:spacing w:line="240" w:lineRule="auto"/>
        <w:contextualSpacing/>
      </w:pPr>
      <w:r>
        <w:t>Já jsem z Kutné Hory – česká lidová</w:t>
      </w:r>
    </w:p>
    <w:p w:rsidR="008A3A0C" w:rsidRDefault="008A3A0C" w:rsidP="00D84C16">
      <w:pPr>
        <w:spacing w:line="240" w:lineRule="auto"/>
        <w:contextualSpacing/>
      </w:pPr>
      <w:r>
        <w:t>Martin Vozar: Španělský tanec</w:t>
      </w:r>
    </w:p>
    <w:p w:rsidR="00EC69AB" w:rsidRDefault="00EC69AB" w:rsidP="00D84C16">
      <w:pPr>
        <w:spacing w:line="240" w:lineRule="auto"/>
        <w:contextualSpacing/>
      </w:pPr>
    </w:p>
    <w:p w:rsidR="0055779B" w:rsidRDefault="0055779B" w:rsidP="0055779B">
      <w:pPr>
        <w:spacing w:line="240" w:lineRule="auto"/>
        <w:contextualSpacing/>
      </w:pPr>
      <w:r>
        <w:t>Josef Slíva: klávesy</w:t>
      </w:r>
    </w:p>
    <w:p w:rsidR="0055779B" w:rsidRDefault="0055779B" w:rsidP="0055779B">
      <w:pPr>
        <w:spacing w:line="240" w:lineRule="auto"/>
        <w:contextualSpacing/>
      </w:pPr>
      <w:r>
        <w:t>Michal David: Colu, pijeme Colu</w:t>
      </w:r>
    </w:p>
    <w:p w:rsidR="00EC69AB" w:rsidRDefault="00EC69AB" w:rsidP="0055779B">
      <w:pPr>
        <w:spacing w:line="240" w:lineRule="auto"/>
        <w:contextualSpacing/>
      </w:pPr>
    </w:p>
    <w:p w:rsidR="00EC69AB" w:rsidRDefault="00EC69AB" w:rsidP="0055779B">
      <w:pPr>
        <w:spacing w:line="240" w:lineRule="auto"/>
        <w:contextualSpacing/>
      </w:pPr>
      <w:r>
        <w:t>Ema Faltýnková – klavír</w:t>
      </w:r>
    </w:p>
    <w:p w:rsidR="00EC69AB" w:rsidRDefault="00EC69AB" w:rsidP="0055779B">
      <w:pPr>
        <w:spacing w:line="240" w:lineRule="auto"/>
        <w:contextualSpacing/>
      </w:pPr>
      <w:r>
        <w:t>Wolfgang Amadeus Mozart: Francouzská píseň</w:t>
      </w:r>
    </w:p>
    <w:p w:rsidR="008A3A0C" w:rsidRDefault="008A3A0C" w:rsidP="0055779B">
      <w:pPr>
        <w:spacing w:line="240" w:lineRule="auto"/>
        <w:contextualSpacing/>
      </w:pPr>
    </w:p>
    <w:p w:rsidR="008A3A0C" w:rsidRDefault="008A3A0C" w:rsidP="0055779B">
      <w:pPr>
        <w:spacing w:line="240" w:lineRule="auto"/>
        <w:contextualSpacing/>
      </w:pPr>
      <w:r>
        <w:t>Zuzana Míčková – klavír</w:t>
      </w:r>
    </w:p>
    <w:p w:rsidR="008A3A0C" w:rsidRDefault="008A3A0C" w:rsidP="0055779B">
      <w:pPr>
        <w:spacing w:line="240" w:lineRule="auto"/>
        <w:contextualSpacing/>
      </w:pPr>
      <w:r>
        <w:t>Otakar Šín: Cimbál</w:t>
      </w:r>
    </w:p>
    <w:p w:rsidR="008A3A0C" w:rsidRDefault="008A3A0C" w:rsidP="0055779B">
      <w:pPr>
        <w:spacing w:line="240" w:lineRule="auto"/>
        <w:contextualSpacing/>
      </w:pPr>
      <w:r>
        <w:t>Otakar Šín: Hej Sokoly</w:t>
      </w:r>
    </w:p>
    <w:p w:rsidR="00EC69AB" w:rsidRDefault="00EC69AB" w:rsidP="0055779B">
      <w:pPr>
        <w:spacing w:line="240" w:lineRule="auto"/>
        <w:contextualSpacing/>
      </w:pPr>
    </w:p>
    <w:p w:rsidR="005A1AFB" w:rsidRDefault="005A1AFB" w:rsidP="005A1AFB">
      <w:pPr>
        <w:spacing w:line="240" w:lineRule="auto"/>
        <w:contextualSpacing/>
      </w:pPr>
      <w:r>
        <w:t>Andrea Karásková – zobcová flétna</w:t>
      </w:r>
    </w:p>
    <w:p w:rsidR="005A1AFB" w:rsidRDefault="005A1AFB" w:rsidP="005A1AFB">
      <w:pPr>
        <w:spacing w:line="240" w:lineRule="auto"/>
        <w:contextualSpacing/>
      </w:pPr>
      <w:r>
        <w:t>Wolfgang Amadeus Mozart: Abeceda</w:t>
      </w:r>
    </w:p>
    <w:p w:rsidR="005A1AFB" w:rsidRDefault="005A1AFB" w:rsidP="00D84C16">
      <w:pPr>
        <w:spacing w:line="240" w:lineRule="auto"/>
        <w:contextualSpacing/>
      </w:pPr>
    </w:p>
    <w:p w:rsidR="00054FC9" w:rsidRDefault="005F6FF8" w:rsidP="00D84C16">
      <w:pPr>
        <w:spacing w:line="240" w:lineRule="auto"/>
        <w:contextualSpacing/>
      </w:pPr>
      <w:r>
        <w:t>Anna Dospivová – klavír</w:t>
      </w:r>
    </w:p>
    <w:p w:rsidR="005F6FF8" w:rsidRDefault="005F6FF8" w:rsidP="00D84C16">
      <w:pPr>
        <w:spacing w:line="240" w:lineRule="auto"/>
        <w:contextualSpacing/>
      </w:pPr>
      <w:r>
        <w:t>Pod naším okýnkem – česká lidová</w:t>
      </w:r>
    </w:p>
    <w:p w:rsidR="005F6FF8" w:rsidRDefault="005F6FF8" w:rsidP="00D84C16">
      <w:pPr>
        <w:spacing w:line="240" w:lineRule="auto"/>
        <w:contextualSpacing/>
      </w:pPr>
      <w:r>
        <w:t>F</w:t>
      </w:r>
      <w:r w:rsidR="00A927F2">
        <w:t>ritz</w:t>
      </w:r>
      <w:r>
        <w:t xml:space="preserve"> Emonts: Dr. Faust´s Jux a černé klávesy</w:t>
      </w:r>
    </w:p>
    <w:p w:rsidR="005A1AFB" w:rsidRDefault="005A1AFB" w:rsidP="00D84C16">
      <w:pPr>
        <w:spacing w:line="240" w:lineRule="auto"/>
        <w:contextualSpacing/>
      </w:pPr>
    </w:p>
    <w:p w:rsidR="00054FC9" w:rsidRDefault="009B00A3" w:rsidP="00D84C16">
      <w:pPr>
        <w:spacing w:line="240" w:lineRule="auto"/>
        <w:contextualSpacing/>
      </w:pPr>
      <w:r>
        <w:t>Tereza Šimáčková – zpěv, klavírní doprovod Jana Daňková</w:t>
      </w:r>
    </w:p>
    <w:p w:rsidR="009B00A3" w:rsidRDefault="009B00A3" w:rsidP="00D84C16">
      <w:pPr>
        <w:spacing w:line="240" w:lineRule="auto"/>
        <w:contextualSpacing/>
      </w:pPr>
      <w:r>
        <w:t>Lumír Hrna: Závěrečná</w:t>
      </w:r>
    </w:p>
    <w:p w:rsidR="008A3A0C" w:rsidRDefault="008A3A0C" w:rsidP="00D84C16">
      <w:pPr>
        <w:spacing w:line="240" w:lineRule="auto"/>
        <w:contextualSpacing/>
      </w:pPr>
    </w:p>
    <w:p w:rsidR="009B00A3" w:rsidRDefault="009B00A3" w:rsidP="00D84C16">
      <w:pPr>
        <w:spacing w:line="240" w:lineRule="auto"/>
        <w:contextualSpacing/>
      </w:pPr>
      <w:r>
        <w:t>Viktorie Pawlasová – klavír</w:t>
      </w:r>
    </w:p>
    <w:p w:rsidR="009B00A3" w:rsidRDefault="002124EA" w:rsidP="00D84C16">
      <w:pPr>
        <w:spacing w:line="240" w:lineRule="auto"/>
        <w:contextualSpacing/>
      </w:pPr>
      <w:r>
        <w:t>Radim Linhart: Chopsticks</w:t>
      </w:r>
    </w:p>
    <w:p w:rsidR="002124EA" w:rsidRDefault="002124EA" w:rsidP="002124EA">
      <w:pPr>
        <w:spacing w:line="240" w:lineRule="auto"/>
        <w:contextualSpacing/>
      </w:pPr>
      <w:r>
        <w:t>Viktorie Pawlasová, Jana Koštěková - čtyřruční klavír</w:t>
      </w:r>
    </w:p>
    <w:p w:rsidR="002124EA" w:rsidRDefault="002124EA" w:rsidP="00D84C16">
      <w:pPr>
        <w:spacing w:line="240" w:lineRule="auto"/>
        <w:contextualSpacing/>
      </w:pPr>
      <w:r>
        <w:t>Ladislav Němec: Kvapík</w:t>
      </w:r>
    </w:p>
    <w:p w:rsidR="00054FC9" w:rsidRDefault="00054FC9" w:rsidP="00D84C16">
      <w:pPr>
        <w:spacing w:line="240" w:lineRule="auto"/>
        <w:contextualSpacing/>
      </w:pPr>
    </w:p>
    <w:p w:rsidR="00054FC9" w:rsidRDefault="0055779B" w:rsidP="00D84C16">
      <w:pPr>
        <w:spacing w:line="240" w:lineRule="auto"/>
        <w:contextualSpacing/>
      </w:pPr>
      <w:r>
        <w:t>Ondřej Mazůrek</w:t>
      </w:r>
      <w:r w:rsidR="002124EA">
        <w:t>: klávesy</w:t>
      </w:r>
    </w:p>
    <w:p w:rsidR="002124EA" w:rsidRDefault="0055779B" w:rsidP="00D84C16">
      <w:pPr>
        <w:spacing w:line="240" w:lineRule="auto"/>
        <w:contextualSpacing/>
      </w:pPr>
      <w:r>
        <w:t>Jaroslav Uhlíř, Zdeněk Svěrák: Dělání</w:t>
      </w:r>
    </w:p>
    <w:p w:rsidR="002124EA" w:rsidRDefault="002124EA" w:rsidP="00D84C16">
      <w:pPr>
        <w:spacing w:line="240" w:lineRule="auto"/>
        <w:contextualSpacing/>
      </w:pPr>
    </w:p>
    <w:p w:rsidR="002124EA" w:rsidRDefault="002124EA" w:rsidP="00D84C16">
      <w:pPr>
        <w:spacing w:line="240" w:lineRule="auto"/>
        <w:contextualSpacing/>
      </w:pPr>
      <w:r>
        <w:t>Adrián Vykrent – klavír</w:t>
      </w:r>
    </w:p>
    <w:p w:rsidR="002124EA" w:rsidRDefault="002124EA" w:rsidP="00D84C16">
      <w:pPr>
        <w:spacing w:line="240" w:lineRule="auto"/>
        <w:contextualSpacing/>
      </w:pPr>
      <w:r>
        <w:t>Šel tudy, měl dudy – česká lidová</w:t>
      </w:r>
    </w:p>
    <w:p w:rsidR="002124EA" w:rsidRDefault="002124EA" w:rsidP="00D84C16">
      <w:pPr>
        <w:spacing w:line="240" w:lineRule="auto"/>
        <w:contextualSpacing/>
      </w:pPr>
      <w:r>
        <w:t>Hrajte mi tu mou – česká lidová</w:t>
      </w:r>
    </w:p>
    <w:p w:rsidR="002124EA" w:rsidRDefault="002124EA" w:rsidP="00D84C16">
      <w:pPr>
        <w:spacing w:line="240" w:lineRule="auto"/>
        <w:contextualSpacing/>
      </w:pPr>
    </w:p>
    <w:p w:rsidR="002124EA" w:rsidRDefault="002124EA" w:rsidP="00D84C16">
      <w:pPr>
        <w:spacing w:line="240" w:lineRule="auto"/>
        <w:contextualSpacing/>
      </w:pPr>
      <w:r>
        <w:t xml:space="preserve">Ing. Alexandr Skotnica </w:t>
      </w:r>
      <w:r w:rsidR="0055779B">
        <w:t>–</w:t>
      </w:r>
      <w:r>
        <w:t xml:space="preserve"> zpěv</w:t>
      </w:r>
      <w:r w:rsidR="0055779B">
        <w:t>,</w:t>
      </w:r>
      <w:r w:rsidR="0055779B" w:rsidRPr="0055779B">
        <w:t xml:space="preserve"> </w:t>
      </w:r>
      <w:r w:rsidR="0055779B">
        <w:t>klavírní doprovod Jana Daňková</w:t>
      </w:r>
    </w:p>
    <w:p w:rsidR="00054FC9" w:rsidRDefault="0055779B" w:rsidP="00D84C16">
      <w:pPr>
        <w:spacing w:line="240" w:lineRule="auto"/>
        <w:contextualSpacing/>
      </w:pPr>
      <w:r>
        <w:t>Alessandro Scarlati: Se tu della mia morte</w:t>
      </w:r>
    </w:p>
    <w:p w:rsidR="0055779B" w:rsidRDefault="0055779B" w:rsidP="00D84C16">
      <w:pPr>
        <w:spacing w:line="240" w:lineRule="auto"/>
        <w:contextualSpacing/>
      </w:pPr>
    </w:p>
    <w:p w:rsidR="0055779B" w:rsidRDefault="0055779B" w:rsidP="00D84C16">
      <w:pPr>
        <w:spacing w:line="240" w:lineRule="auto"/>
        <w:contextualSpacing/>
      </w:pPr>
      <w:r>
        <w:t>Lucie Klotková – housle, klavírní doprovod Jarmila Gradková</w:t>
      </w:r>
    </w:p>
    <w:p w:rsidR="0055779B" w:rsidRDefault="0055779B" w:rsidP="00D84C16">
      <w:pPr>
        <w:spacing w:line="240" w:lineRule="auto"/>
        <w:contextualSpacing/>
      </w:pPr>
      <w:r>
        <w:t>Já do lesa nepojedu – národní píseň</w:t>
      </w:r>
    </w:p>
    <w:p w:rsidR="0055779B" w:rsidRDefault="0055779B" w:rsidP="00D84C16">
      <w:pPr>
        <w:spacing w:line="240" w:lineRule="auto"/>
        <w:contextualSpacing/>
      </w:pPr>
      <w:r>
        <w:t>Wolfgang Amadeus Mozart: Allegretto</w:t>
      </w:r>
    </w:p>
    <w:p w:rsidR="0055779B" w:rsidRDefault="0055779B" w:rsidP="00D84C16">
      <w:pPr>
        <w:spacing w:line="240" w:lineRule="auto"/>
        <w:contextualSpacing/>
      </w:pPr>
    </w:p>
    <w:p w:rsidR="005A1AFB" w:rsidRDefault="005A1AFB" w:rsidP="005A1AFB">
      <w:pPr>
        <w:spacing w:line="240" w:lineRule="auto"/>
        <w:contextualSpacing/>
      </w:pPr>
      <w:r>
        <w:t>Tereza Tamoková – zobcová flétna</w:t>
      </w:r>
    </w:p>
    <w:p w:rsidR="005A1AFB" w:rsidRDefault="005A1AFB" w:rsidP="005A1AFB">
      <w:pPr>
        <w:spacing w:line="240" w:lineRule="auto"/>
        <w:contextualSpacing/>
      </w:pPr>
      <w:r>
        <w:t>Giuseppe Verdi: Nabucco</w:t>
      </w:r>
    </w:p>
    <w:p w:rsidR="005A1AFB" w:rsidRDefault="005A1AFB" w:rsidP="005A1AFB">
      <w:pPr>
        <w:spacing w:line="240" w:lineRule="auto"/>
        <w:contextualSpacing/>
      </w:pPr>
    </w:p>
    <w:p w:rsidR="005A1AFB" w:rsidRDefault="005A1AFB" w:rsidP="005A1AFB">
      <w:pPr>
        <w:spacing w:line="240" w:lineRule="auto"/>
        <w:contextualSpacing/>
      </w:pPr>
      <w:r>
        <w:t>Tereza Šimáčková – zpěv, klavírní doprovod Jana Daňková</w:t>
      </w:r>
    </w:p>
    <w:p w:rsidR="00054FC9" w:rsidRDefault="005A1AFB" w:rsidP="00D84C16">
      <w:pPr>
        <w:spacing w:line="240" w:lineRule="auto"/>
        <w:contextualSpacing/>
      </w:pPr>
      <w:r>
        <w:t>Josef Stelibský: Sváděla basa pikolu</w:t>
      </w:r>
    </w:p>
    <w:p w:rsidR="005A1AFB" w:rsidRDefault="005A1AFB" w:rsidP="00D84C16">
      <w:pPr>
        <w:spacing w:line="240" w:lineRule="auto"/>
        <w:contextualSpacing/>
      </w:pPr>
    </w:p>
    <w:p w:rsidR="005A1AFB" w:rsidRDefault="005A1AFB" w:rsidP="00D84C16">
      <w:pPr>
        <w:spacing w:line="240" w:lineRule="auto"/>
        <w:contextualSpacing/>
      </w:pPr>
      <w:r>
        <w:t>Jana Koštěková – klavír</w:t>
      </w:r>
    </w:p>
    <w:p w:rsidR="005A1AFB" w:rsidRDefault="005A1AFB" w:rsidP="00D84C16">
      <w:pPr>
        <w:spacing w:line="240" w:lineRule="auto"/>
        <w:contextualSpacing/>
      </w:pPr>
      <w:r>
        <w:t>Radim Linhart: Hospůdko známá</w:t>
      </w:r>
    </w:p>
    <w:p w:rsidR="005A1AFB" w:rsidRDefault="005A1AFB" w:rsidP="00D84C16">
      <w:pPr>
        <w:spacing w:line="240" w:lineRule="auto"/>
        <w:contextualSpacing/>
      </w:pPr>
      <w:r>
        <w:t>Nicolai Podgornov: Noc v Benátkách</w:t>
      </w:r>
    </w:p>
    <w:p w:rsidR="005A1AFB" w:rsidRDefault="005A1AFB" w:rsidP="00D84C16">
      <w:pPr>
        <w:spacing w:line="240" w:lineRule="auto"/>
        <w:contextualSpacing/>
      </w:pPr>
      <w:r>
        <w:t>Ilona Jurníčková: Italská</w:t>
      </w:r>
    </w:p>
    <w:p w:rsidR="005A1AFB" w:rsidRDefault="005A1AFB" w:rsidP="00D84C16">
      <w:pPr>
        <w:spacing w:line="240" w:lineRule="auto"/>
        <w:contextualSpacing/>
      </w:pPr>
    </w:p>
    <w:p w:rsidR="005A1AFB" w:rsidRDefault="005A1AFB" w:rsidP="00D84C16">
      <w:pPr>
        <w:spacing w:line="240" w:lineRule="auto"/>
        <w:contextualSpacing/>
      </w:pPr>
      <w:r>
        <w:t>Ing. Alexandr Skotnica - zpěv,</w:t>
      </w:r>
      <w:r w:rsidRPr="0055779B">
        <w:t xml:space="preserve"> </w:t>
      </w:r>
      <w:r>
        <w:t>klavírní doprovod Jana Daňková</w:t>
      </w:r>
    </w:p>
    <w:p w:rsidR="005A1AFB" w:rsidRDefault="005A1AFB" w:rsidP="00D84C16">
      <w:pPr>
        <w:spacing w:line="240" w:lineRule="auto"/>
        <w:contextualSpacing/>
      </w:pPr>
      <w:r>
        <w:t>Antonín Dvořák: Cikánské písně – Dejte klec jestřábu</w:t>
      </w:r>
    </w:p>
    <w:p w:rsidR="00054FC9" w:rsidRDefault="00054FC9" w:rsidP="00D84C16">
      <w:pPr>
        <w:spacing w:line="240" w:lineRule="auto"/>
        <w:contextualSpacing/>
      </w:pPr>
    </w:p>
    <w:p w:rsidR="004855D9" w:rsidRDefault="00077CF6" w:rsidP="004855D9">
      <w:pPr>
        <w:spacing w:line="240" w:lineRule="auto"/>
        <w:contextualSpacing/>
      </w:pPr>
      <w:r>
        <w:t xml:space="preserve">Mgr. </w:t>
      </w:r>
      <w:r w:rsidR="004855D9">
        <w:t>Gabriela Kačerovská – housle, klavírní doprovod Jana Daňková</w:t>
      </w:r>
    </w:p>
    <w:p w:rsidR="004855D9" w:rsidRDefault="004855D9" w:rsidP="00D84C16">
      <w:pPr>
        <w:spacing w:line="240" w:lineRule="auto"/>
        <w:contextualSpacing/>
      </w:pPr>
      <w:r>
        <w:t>Oskar Rieding: Koncert h moll 1. v.</w:t>
      </w:r>
    </w:p>
    <w:p w:rsidR="004855D9" w:rsidRDefault="004855D9" w:rsidP="00D84C16">
      <w:pPr>
        <w:spacing w:line="240" w:lineRule="auto"/>
        <w:contextualSpacing/>
      </w:pPr>
    </w:p>
    <w:p w:rsidR="004855D9" w:rsidRDefault="004855D9" w:rsidP="004855D9">
      <w:pPr>
        <w:spacing w:line="240" w:lineRule="auto"/>
        <w:contextualSpacing/>
      </w:pPr>
      <w:r>
        <w:t>Anna Marie Bystroňová – zpěv, klavírní doprovod Jana Daňková</w:t>
      </w:r>
    </w:p>
    <w:p w:rsidR="004855D9" w:rsidRDefault="00462B32" w:rsidP="00D84C16">
      <w:pPr>
        <w:spacing w:line="240" w:lineRule="auto"/>
        <w:contextualSpacing/>
      </w:pPr>
      <w:r>
        <w:t>Antonín Dvořák: Žalo diev</w:t>
      </w:r>
      <w:r w:rsidR="00956406">
        <w:t>ča, žalo trávu</w:t>
      </w:r>
    </w:p>
    <w:p w:rsidR="004855D9" w:rsidRDefault="004855D9" w:rsidP="00D84C16">
      <w:pPr>
        <w:spacing w:line="240" w:lineRule="auto"/>
        <w:contextualSpacing/>
      </w:pPr>
    </w:p>
    <w:p w:rsidR="004855D9" w:rsidRDefault="00956406" w:rsidP="00D84C16">
      <w:pPr>
        <w:spacing w:line="240" w:lineRule="auto"/>
        <w:contextualSpacing/>
      </w:pPr>
      <w:r>
        <w:t>Dorian Škola – klávesy</w:t>
      </w:r>
    </w:p>
    <w:p w:rsidR="00956406" w:rsidRDefault="00A84B0C" w:rsidP="00D84C16">
      <w:pPr>
        <w:spacing w:line="240" w:lineRule="auto"/>
        <w:contextualSpacing/>
      </w:pPr>
      <w:r>
        <w:t>Andrew Lloy</w:t>
      </w:r>
      <w:r w:rsidR="00956406">
        <w:t>d Webber: Don´t Cry For Me Argentina</w:t>
      </w:r>
    </w:p>
    <w:p w:rsidR="00956406" w:rsidRDefault="00956406" w:rsidP="00D84C16">
      <w:pPr>
        <w:spacing w:line="240" w:lineRule="auto"/>
        <w:contextualSpacing/>
      </w:pPr>
    </w:p>
    <w:p w:rsidR="004855D9" w:rsidRDefault="00077CF6" w:rsidP="004855D9">
      <w:pPr>
        <w:spacing w:line="240" w:lineRule="auto"/>
        <w:contextualSpacing/>
      </w:pPr>
      <w:r>
        <w:t xml:space="preserve">Mgr. </w:t>
      </w:r>
      <w:r w:rsidR="004855D9">
        <w:t>Monika Kuzmiaková – housle, klavírní doprovod Jana Daňková</w:t>
      </w:r>
    </w:p>
    <w:p w:rsidR="00054FC9" w:rsidRDefault="004855D9" w:rsidP="00D84C16">
      <w:pPr>
        <w:spacing w:line="240" w:lineRule="auto"/>
        <w:contextualSpacing/>
      </w:pPr>
      <w:r>
        <w:t>Elvis Presley: Love Me Tender</w:t>
      </w:r>
    </w:p>
    <w:p w:rsidR="004855D9" w:rsidRDefault="004855D9" w:rsidP="00D84C16">
      <w:pPr>
        <w:spacing w:line="240" w:lineRule="auto"/>
        <w:contextualSpacing/>
      </w:pPr>
      <w:r>
        <w:t>Rolf Lovland: You Raise Me Up</w:t>
      </w:r>
    </w:p>
    <w:p w:rsidR="00956406" w:rsidRDefault="00956406" w:rsidP="00D84C16">
      <w:pPr>
        <w:spacing w:line="240" w:lineRule="auto"/>
        <w:contextualSpacing/>
      </w:pPr>
    </w:p>
    <w:p w:rsidR="001E35A2" w:rsidRDefault="00956406" w:rsidP="001E35A2">
      <w:pPr>
        <w:spacing w:line="240" w:lineRule="auto"/>
        <w:contextualSpacing/>
      </w:pPr>
      <w:r>
        <w:t xml:space="preserve">Anna Marie Bystroňová - </w:t>
      </w:r>
      <w:r w:rsidR="001E35A2">
        <w:t>zpěv, klavírní doprovod Jana Daňková</w:t>
      </w:r>
    </w:p>
    <w:p w:rsidR="00956406" w:rsidRDefault="001E35A2" w:rsidP="00D84C16">
      <w:pPr>
        <w:spacing w:line="240" w:lineRule="auto"/>
        <w:contextualSpacing/>
      </w:pPr>
      <w:r>
        <w:t>Giovanni Battista  Pergolesi: Se tu mami</w:t>
      </w:r>
    </w:p>
    <w:p w:rsidR="001E35A2" w:rsidRDefault="001E35A2" w:rsidP="00D84C16">
      <w:pPr>
        <w:spacing w:line="240" w:lineRule="auto"/>
        <w:contextualSpacing/>
      </w:pPr>
    </w:p>
    <w:p w:rsidR="001E35A2" w:rsidRDefault="00077CF6" w:rsidP="00D84C16">
      <w:pPr>
        <w:spacing w:line="240" w:lineRule="auto"/>
        <w:contextualSpacing/>
      </w:pPr>
      <w:r>
        <w:lastRenderedPageBreak/>
        <w:t xml:space="preserve">Mgr. </w:t>
      </w:r>
      <w:r w:rsidR="001E35A2">
        <w:t>Monika Kuzmiaková - housle, klavírní doprovod Jana Daňková</w:t>
      </w:r>
    </w:p>
    <w:p w:rsidR="001E35A2" w:rsidRDefault="001E35A2" w:rsidP="00D84C16">
      <w:pPr>
        <w:spacing w:line="240" w:lineRule="auto"/>
        <w:contextualSpacing/>
      </w:pPr>
      <w:r>
        <w:t>Aaron Zigman: The Notebook</w:t>
      </w:r>
    </w:p>
    <w:p w:rsidR="001E35A2" w:rsidRDefault="001E35A2" w:rsidP="00D84C16">
      <w:pPr>
        <w:spacing w:line="240" w:lineRule="auto"/>
        <w:contextualSpacing/>
      </w:pPr>
    </w:p>
    <w:p w:rsidR="001E35A2" w:rsidRDefault="001E35A2" w:rsidP="00D84C16">
      <w:pPr>
        <w:spacing w:line="240" w:lineRule="auto"/>
        <w:contextualSpacing/>
      </w:pPr>
      <w:r>
        <w:t>Ing. Alexandr Skotnica, Jarmila Motalová - zpěv, klavírní doprovod Jana Daňková</w:t>
      </w:r>
    </w:p>
    <w:p w:rsidR="001E35A2" w:rsidRDefault="001E35A2" w:rsidP="00D84C16">
      <w:pPr>
        <w:spacing w:line="240" w:lineRule="auto"/>
        <w:contextualSpacing/>
      </w:pPr>
      <w:r>
        <w:t>Wolfgang Amadeus Mozart: z opery Don Giovanni - Duet</w:t>
      </w:r>
    </w:p>
    <w:p w:rsidR="00F81830" w:rsidRDefault="00F81830" w:rsidP="00D84C16">
      <w:pPr>
        <w:spacing w:line="240" w:lineRule="auto"/>
        <w:contextualSpacing/>
      </w:pPr>
    </w:p>
    <w:p w:rsidR="00720DD6" w:rsidRDefault="00720DD6" w:rsidP="00D84C16">
      <w:pPr>
        <w:spacing w:line="240" w:lineRule="auto"/>
        <w:contextualSpacing/>
      </w:pPr>
      <w:r>
        <w:t>Soubor:</w:t>
      </w:r>
    </w:p>
    <w:p w:rsidR="00B65A68" w:rsidRDefault="001E35A2" w:rsidP="00515B78">
      <w:pPr>
        <w:spacing w:line="240" w:lineRule="auto"/>
        <w:contextualSpacing/>
      </w:pPr>
      <w:r>
        <w:t>Lucie-David Koller: Šrouby do hlavy</w:t>
      </w:r>
      <w:r w:rsidR="008A3A0C">
        <w:tab/>
      </w:r>
      <w:r w:rsidR="008A3A0C">
        <w:tab/>
      </w:r>
      <w:r w:rsidR="00555B52">
        <w:t xml:space="preserve">MVDr. </w:t>
      </w:r>
      <w:r w:rsidR="008A3A0C">
        <w:t>Věra Václavíková</w:t>
      </w:r>
      <w:r w:rsidR="008A3A0C">
        <w:tab/>
        <w:t>klávesy</w:t>
      </w:r>
    </w:p>
    <w:p w:rsidR="00515B78" w:rsidRDefault="001E35A2" w:rsidP="00515B78">
      <w:pPr>
        <w:spacing w:line="240" w:lineRule="auto"/>
        <w:contextualSpacing/>
      </w:pPr>
      <w:r>
        <w:t>Mária Čírová: Unikát</w:t>
      </w:r>
      <w:r w:rsidR="008A3A0C">
        <w:tab/>
      </w:r>
      <w:r w:rsidR="008A3A0C">
        <w:tab/>
      </w:r>
      <w:r w:rsidR="008A3A0C">
        <w:tab/>
      </w:r>
      <w:r w:rsidR="008A3A0C">
        <w:tab/>
      </w:r>
      <w:r w:rsidR="008A3A0C">
        <w:tab/>
      </w:r>
      <w:r w:rsidR="00555B52">
        <w:t xml:space="preserve">MUDr. </w:t>
      </w:r>
      <w:r w:rsidR="008A3A0C">
        <w:t>Vojtěch Horák</w:t>
      </w:r>
      <w:r w:rsidR="008A3A0C">
        <w:tab/>
        <w:t>klávesy</w:t>
      </w:r>
    </w:p>
    <w:p w:rsidR="00515B78" w:rsidRDefault="001E35A2" w:rsidP="00D84C16">
      <w:pPr>
        <w:spacing w:line="240" w:lineRule="auto"/>
        <w:contextualSpacing/>
      </w:pPr>
      <w:r>
        <w:t>Argema:  Tohle je ráj</w:t>
      </w:r>
      <w:r w:rsidR="008A3A0C">
        <w:tab/>
      </w:r>
      <w:r w:rsidR="008A3A0C">
        <w:tab/>
      </w:r>
      <w:r w:rsidR="008A3A0C">
        <w:tab/>
      </w:r>
      <w:r w:rsidR="008A3A0C">
        <w:tab/>
      </w:r>
      <w:r w:rsidR="008A3A0C">
        <w:tab/>
        <w:t>Anna Kundelová</w:t>
      </w:r>
      <w:r w:rsidR="008A3A0C">
        <w:tab/>
      </w:r>
      <w:r w:rsidR="00555B52">
        <w:tab/>
      </w:r>
      <w:r w:rsidR="008A3A0C">
        <w:t>zpěv</w:t>
      </w:r>
    </w:p>
    <w:p w:rsidR="007E4703" w:rsidRDefault="008A3A0C" w:rsidP="00D84C16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Ondřej  Němčík</w:t>
      </w:r>
      <w:r>
        <w:tab/>
      </w:r>
      <w:r w:rsidR="00555B52">
        <w:tab/>
      </w:r>
      <w:r>
        <w:t>zpěv, kytara</w:t>
      </w:r>
    </w:p>
    <w:p w:rsidR="007E4703" w:rsidRDefault="007E4703" w:rsidP="00D84C16">
      <w:pPr>
        <w:pBdr>
          <w:bottom w:val="single" w:sz="6" w:space="1" w:color="auto"/>
        </w:pBdr>
        <w:spacing w:line="240" w:lineRule="auto"/>
        <w:contextualSpacing/>
      </w:pPr>
    </w:p>
    <w:p w:rsidR="001E35A2" w:rsidRDefault="001E35A2" w:rsidP="00D84C16">
      <w:pPr>
        <w:pBdr>
          <w:bottom w:val="single" w:sz="6" w:space="1" w:color="auto"/>
        </w:pBdr>
        <w:spacing w:line="240" w:lineRule="auto"/>
        <w:contextualSpacing/>
      </w:pPr>
    </w:p>
    <w:p w:rsidR="001E35A2" w:rsidRDefault="001E35A2" w:rsidP="00D84C16">
      <w:pPr>
        <w:pBdr>
          <w:bottom w:val="single" w:sz="6" w:space="1" w:color="auto"/>
        </w:pBdr>
        <w:spacing w:line="240" w:lineRule="auto"/>
        <w:contextualSpacing/>
      </w:pPr>
    </w:p>
    <w:p w:rsidR="001E35A2" w:rsidRDefault="001E35A2" w:rsidP="00D84C16">
      <w:pPr>
        <w:pBdr>
          <w:bottom w:val="single" w:sz="6" w:space="1" w:color="auto"/>
        </w:pBdr>
        <w:spacing w:line="240" w:lineRule="auto"/>
        <w:contextualSpacing/>
      </w:pPr>
    </w:p>
    <w:p w:rsidR="001E35A2" w:rsidRDefault="001E35A2" w:rsidP="00D84C16">
      <w:pPr>
        <w:pBdr>
          <w:bottom w:val="single" w:sz="6" w:space="1" w:color="auto"/>
        </w:pBdr>
        <w:spacing w:line="240" w:lineRule="auto"/>
        <w:contextualSpacing/>
      </w:pPr>
    </w:p>
    <w:p w:rsidR="001E35A2" w:rsidRDefault="001E35A2" w:rsidP="00D84C16">
      <w:pPr>
        <w:pBdr>
          <w:bottom w:val="single" w:sz="6" w:space="1" w:color="auto"/>
        </w:pBdr>
        <w:spacing w:line="240" w:lineRule="auto"/>
        <w:contextualSpacing/>
      </w:pPr>
    </w:p>
    <w:p w:rsidR="001E35A2" w:rsidRDefault="001E35A2" w:rsidP="00D84C16">
      <w:pPr>
        <w:pBdr>
          <w:bottom w:val="single" w:sz="6" w:space="1" w:color="auto"/>
        </w:pBdr>
        <w:spacing w:line="240" w:lineRule="auto"/>
        <w:contextualSpacing/>
      </w:pPr>
    </w:p>
    <w:p w:rsidR="001E35A2" w:rsidRDefault="001E35A2" w:rsidP="00D84C16">
      <w:pPr>
        <w:pBdr>
          <w:bottom w:val="single" w:sz="6" w:space="1" w:color="auto"/>
        </w:pBdr>
        <w:spacing w:line="240" w:lineRule="auto"/>
        <w:contextualSpacing/>
      </w:pPr>
    </w:p>
    <w:p w:rsidR="001E35A2" w:rsidRDefault="001E35A2" w:rsidP="00D84C16">
      <w:pPr>
        <w:pBdr>
          <w:bottom w:val="single" w:sz="6" w:space="1" w:color="auto"/>
        </w:pBdr>
        <w:spacing w:line="240" w:lineRule="auto"/>
        <w:contextualSpacing/>
      </w:pPr>
    </w:p>
    <w:p w:rsidR="001E35A2" w:rsidRDefault="001E35A2" w:rsidP="00D84C16">
      <w:pPr>
        <w:pBdr>
          <w:bottom w:val="single" w:sz="6" w:space="1" w:color="auto"/>
        </w:pBdr>
        <w:spacing w:line="240" w:lineRule="auto"/>
        <w:contextualSpacing/>
      </w:pPr>
    </w:p>
    <w:p w:rsidR="001E35A2" w:rsidRDefault="001E35A2" w:rsidP="00D84C16">
      <w:pPr>
        <w:pBdr>
          <w:bottom w:val="single" w:sz="6" w:space="1" w:color="auto"/>
        </w:pBdr>
        <w:spacing w:line="240" w:lineRule="auto"/>
        <w:contextualSpacing/>
      </w:pPr>
    </w:p>
    <w:p w:rsidR="001E35A2" w:rsidRDefault="001E35A2" w:rsidP="00D84C16">
      <w:pPr>
        <w:pBdr>
          <w:bottom w:val="single" w:sz="6" w:space="1" w:color="auto"/>
        </w:pBdr>
        <w:spacing w:line="240" w:lineRule="auto"/>
        <w:contextualSpacing/>
      </w:pPr>
    </w:p>
    <w:p w:rsidR="001E35A2" w:rsidRDefault="001E35A2" w:rsidP="00D84C16">
      <w:pPr>
        <w:pBdr>
          <w:bottom w:val="single" w:sz="6" w:space="1" w:color="auto"/>
        </w:pBdr>
        <w:spacing w:line="240" w:lineRule="auto"/>
        <w:contextualSpacing/>
      </w:pPr>
    </w:p>
    <w:p w:rsidR="00357AEE" w:rsidRDefault="00357AEE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8A3A0C" w:rsidRDefault="008A3A0C" w:rsidP="00D84C16">
      <w:pPr>
        <w:pBdr>
          <w:bottom w:val="single" w:sz="6" w:space="1" w:color="auto"/>
        </w:pBdr>
        <w:spacing w:line="240" w:lineRule="auto"/>
        <w:contextualSpacing/>
      </w:pPr>
    </w:p>
    <w:p w:rsidR="00074A0B" w:rsidRDefault="00074A0B" w:rsidP="00D84C16">
      <w:pPr>
        <w:pBdr>
          <w:bottom w:val="single" w:sz="6" w:space="1" w:color="auto"/>
        </w:pBdr>
        <w:spacing w:line="240" w:lineRule="auto"/>
        <w:contextualSpacing/>
      </w:pPr>
    </w:p>
    <w:p w:rsidR="007E4703" w:rsidRDefault="007E4703" w:rsidP="00D84C16">
      <w:pPr>
        <w:spacing w:line="240" w:lineRule="auto"/>
        <w:contextualSpacing/>
      </w:pPr>
      <w:r>
        <w:t>Na programu koncertu se se svými žáky podíleli lektoři:</w:t>
      </w:r>
    </w:p>
    <w:p w:rsidR="007E4703" w:rsidRDefault="00305758" w:rsidP="00305758">
      <w:pPr>
        <w:spacing w:line="240" w:lineRule="auto"/>
        <w:contextualSpacing/>
        <w:jc w:val="both"/>
      </w:pPr>
      <w:r>
        <w:t>Jarmila Gradková – housle;</w:t>
      </w:r>
      <w:r w:rsidR="007E4703">
        <w:t xml:space="preserve"> H</w:t>
      </w:r>
      <w:r>
        <w:t>elena Guzdková – zobcová flétna; Karel Holý – zpěv, klávesy;</w:t>
      </w:r>
      <w:r w:rsidR="007E4703">
        <w:t xml:space="preserve"> Markéta Janko</w:t>
      </w:r>
      <w:r w:rsidR="00AB6F4B">
        <w:t>vá – zpěv,</w:t>
      </w:r>
      <w:r>
        <w:t xml:space="preserve"> klavír; </w:t>
      </w:r>
      <w:r w:rsidR="00AB6F4B">
        <w:t>Olga Likóová – klavír</w:t>
      </w:r>
      <w:r>
        <w:t>;</w:t>
      </w:r>
      <w:r w:rsidR="00AB6F4B">
        <w:t xml:space="preserve"> </w:t>
      </w:r>
      <w:r w:rsidR="007E4703">
        <w:t>Jarmila Mota</w:t>
      </w:r>
      <w:r w:rsidR="00AB6F4B">
        <w:t>lová – zpěv,</w:t>
      </w:r>
      <w:r>
        <w:t xml:space="preserve"> klavír</w:t>
      </w:r>
      <w:r w:rsidR="00B6078E">
        <w:t>;</w:t>
      </w:r>
      <w:r w:rsidR="00AB6F4B">
        <w:t xml:space="preserve"> </w:t>
      </w:r>
      <w:r w:rsidR="00B6078E">
        <w:t>Miluše Mrowiecová – klavír</w:t>
      </w:r>
    </w:p>
    <w:p w:rsidR="007E4703" w:rsidRDefault="007E4703" w:rsidP="00305758">
      <w:pPr>
        <w:spacing w:line="240" w:lineRule="auto"/>
        <w:contextualSpacing/>
        <w:jc w:val="both"/>
      </w:pPr>
      <w:r>
        <w:t>Klavírní doprovod j.h. – Jana D</w:t>
      </w:r>
      <w:r w:rsidR="00AB6F4B">
        <w:t>aňková</w:t>
      </w:r>
    </w:p>
    <w:p w:rsidR="007E4703" w:rsidRDefault="007E4703" w:rsidP="00D84C16">
      <w:pPr>
        <w:spacing w:line="240" w:lineRule="auto"/>
        <w:contextualSpacing/>
      </w:pPr>
    </w:p>
    <w:sectPr w:rsidR="007E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E7F"/>
    <w:multiLevelType w:val="hybridMultilevel"/>
    <w:tmpl w:val="AA18E1F0"/>
    <w:lvl w:ilvl="0" w:tplc="B26ED5A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D2036"/>
    <w:multiLevelType w:val="hybridMultilevel"/>
    <w:tmpl w:val="16307D2A"/>
    <w:lvl w:ilvl="0" w:tplc="B5923B6C">
      <w:start w:val="16"/>
      <w:numFmt w:val="bullet"/>
      <w:lvlText w:val="-"/>
      <w:lvlJc w:val="left"/>
      <w:pPr>
        <w:ind w:left="38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6"/>
    <w:rsid w:val="00054FC9"/>
    <w:rsid w:val="00074A0B"/>
    <w:rsid w:val="00077CF6"/>
    <w:rsid w:val="000A39AE"/>
    <w:rsid w:val="001E35A2"/>
    <w:rsid w:val="001F4620"/>
    <w:rsid w:val="002124EA"/>
    <w:rsid w:val="002A00A2"/>
    <w:rsid w:val="00305758"/>
    <w:rsid w:val="00315F7D"/>
    <w:rsid w:val="00357AEE"/>
    <w:rsid w:val="00422E7B"/>
    <w:rsid w:val="004422D7"/>
    <w:rsid w:val="00462B32"/>
    <w:rsid w:val="0046752E"/>
    <w:rsid w:val="004855D9"/>
    <w:rsid w:val="00515B78"/>
    <w:rsid w:val="00555B52"/>
    <w:rsid w:val="0055779B"/>
    <w:rsid w:val="005A1AFB"/>
    <w:rsid w:val="005E3CAA"/>
    <w:rsid w:val="005F6FF8"/>
    <w:rsid w:val="006E1EDF"/>
    <w:rsid w:val="00720C82"/>
    <w:rsid w:val="00720DD6"/>
    <w:rsid w:val="00796740"/>
    <w:rsid w:val="007B2979"/>
    <w:rsid w:val="007E4703"/>
    <w:rsid w:val="00842E2A"/>
    <w:rsid w:val="008A3A0C"/>
    <w:rsid w:val="008C30E4"/>
    <w:rsid w:val="008C55AF"/>
    <w:rsid w:val="00925E4F"/>
    <w:rsid w:val="00930348"/>
    <w:rsid w:val="00956406"/>
    <w:rsid w:val="009B00A3"/>
    <w:rsid w:val="009D2DF1"/>
    <w:rsid w:val="00A84B0C"/>
    <w:rsid w:val="00A927F2"/>
    <w:rsid w:val="00AB6F4B"/>
    <w:rsid w:val="00B536A2"/>
    <w:rsid w:val="00B6078E"/>
    <w:rsid w:val="00B65A68"/>
    <w:rsid w:val="00BF2BBD"/>
    <w:rsid w:val="00C55D4A"/>
    <w:rsid w:val="00D84C16"/>
    <w:rsid w:val="00DA55D6"/>
    <w:rsid w:val="00DB3E3D"/>
    <w:rsid w:val="00EB5CAE"/>
    <w:rsid w:val="00EC69AB"/>
    <w:rsid w:val="00F81830"/>
    <w:rsid w:val="00F954EC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9A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9A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2939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Chroboková Iveta</dc:creator>
  <cp:lastModifiedBy>rasmanova</cp:lastModifiedBy>
  <cp:revision>2</cp:revision>
  <dcterms:created xsi:type="dcterms:W3CDTF">2023-06-14T08:26:00Z</dcterms:created>
  <dcterms:modified xsi:type="dcterms:W3CDTF">2023-06-14T08:26:00Z</dcterms:modified>
</cp:coreProperties>
</file>