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1C07D2" w:rsidRDefault="005D1EBE">
      <w:pPr>
        <w:shd w:val="clear" w:color="auto" w:fill="FFFFFF"/>
        <w:rPr>
          <w:color w:val="222222"/>
          <w:sz w:val="24"/>
        </w:rPr>
      </w:pPr>
      <w:bookmarkStart w:id="0" w:name="_heading=h.l12iv5tsi6xv" w:colFirst="0" w:colLast="0"/>
      <w:bookmarkEnd w:id="0"/>
      <w:r>
        <w:rPr>
          <w:b/>
          <w:color w:val="222222"/>
          <w:sz w:val="24"/>
        </w:rPr>
        <w:t xml:space="preserve">Hudba: </w:t>
      </w:r>
      <w:r>
        <w:rPr>
          <w:color w:val="222222"/>
          <w:sz w:val="24"/>
        </w:rPr>
        <w:t>Vanua2</w:t>
      </w:r>
    </w:p>
    <w:p w14:paraId="00000002" w14:textId="77777777" w:rsidR="001C07D2" w:rsidRDefault="005D1EBE">
      <w:pPr>
        <w:shd w:val="clear" w:color="auto" w:fill="FFFFFF"/>
        <w:rPr>
          <w:color w:val="222222"/>
          <w:sz w:val="24"/>
        </w:rPr>
      </w:pPr>
      <w:bookmarkStart w:id="1" w:name="_heading=h.mwjjrlwgrpq9" w:colFirst="0" w:colLast="0"/>
      <w:bookmarkEnd w:id="1"/>
      <w:r>
        <w:rPr>
          <w:b/>
          <w:color w:val="222222"/>
          <w:sz w:val="24"/>
        </w:rPr>
        <w:t xml:space="preserve">Text: </w:t>
      </w:r>
      <w:r>
        <w:rPr>
          <w:color w:val="222222"/>
          <w:sz w:val="24"/>
        </w:rPr>
        <w:t xml:space="preserve">Yannick </w:t>
      </w:r>
      <w:proofErr w:type="spellStart"/>
      <w:r>
        <w:rPr>
          <w:color w:val="222222"/>
          <w:sz w:val="24"/>
        </w:rPr>
        <w:t>Tevi</w:t>
      </w:r>
      <w:proofErr w:type="spellEnd"/>
    </w:p>
    <w:p w14:paraId="00000003" w14:textId="77777777" w:rsidR="001C07D2" w:rsidRDefault="001C07D2">
      <w:pPr>
        <w:shd w:val="clear" w:color="auto" w:fill="FFFFFF"/>
        <w:rPr>
          <w:color w:val="222222"/>
          <w:sz w:val="24"/>
        </w:rPr>
      </w:pPr>
      <w:bookmarkStart w:id="2" w:name="_heading=h.vwqyf1n72s5i" w:colFirst="0" w:colLast="0"/>
      <w:bookmarkEnd w:id="2"/>
    </w:p>
    <w:p w14:paraId="00000004" w14:textId="77777777" w:rsidR="001C07D2" w:rsidRDefault="005D1EBE">
      <w:pPr>
        <w:rPr>
          <w:color w:val="222222"/>
          <w:sz w:val="24"/>
        </w:rPr>
      </w:pPr>
      <w:r>
        <w:rPr>
          <w:b/>
          <w:sz w:val="24"/>
        </w:rPr>
        <w:t xml:space="preserve">Sun </w:t>
      </w:r>
      <w:proofErr w:type="spellStart"/>
      <w:r>
        <w:rPr>
          <w:b/>
          <w:sz w:val="24"/>
        </w:rPr>
        <w:t>is</w:t>
      </w:r>
      <w:proofErr w:type="spellEnd"/>
      <w:r>
        <w:rPr>
          <w:b/>
          <w:sz w:val="24"/>
        </w:rPr>
        <w:t xml:space="preserve"> so </w:t>
      </w:r>
      <w:proofErr w:type="spellStart"/>
      <w:r>
        <w:rPr>
          <w:b/>
          <w:sz w:val="24"/>
        </w:rPr>
        <w:t>bright</w:t>
      </w:r>
      <w:proofErr w:type="spellEnd"/>
      <w:r>
        <w:rPr>
          <w:b/>
          <w:sz w:val="24"/>
        </w:rPr>
        <w:t xml:space="preserve">: </w:t>
      </w:r>
      <w:r>
        <w:rPr>
          <w:sz w:val="24"/>
        </w:rPr>
        <w:t xml:space="preserve">Kozel, </w:t>
      </w:r>
      <w:proofErr w:type="spellStart"/>
      <w:r>
        <w:rPr>
          <w:sz w:val="24"/>
        </w:rPr>
        <w:t>Mišík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Hladík</w:t>
      </w:r>
      <w:proofErr w:type="spellEnd"/>
      <w:r>
        <w:rPr>
          <w:sz w:val="24"/>
        </w:rPr>
        <w:t xml:space="preserve">, Čech. Text </w:t>
      </w:r>
      <w:proofErr w:type="spellStart"/>
      <w:r>
        <w:rPr>
          <w:sz w:val="24"/>
        </w:rPr>
        <w:t>Mi</w:t>
      </w:r>
      <w:r>
        <w:t>šík</w:t>
      </w:r>
      <w:proofErr w:type="spellEnd"/>
    </w:p>
    <w:p w14:paraId="00000005" w14:textId="77777777" w:rsidR="001C07D2" w:rsidRDefault="001C07D2">
      <w:pPr>
        <w:shd w:val="clear" w:color="auto" w:fill="FFFFFF"/>
        <w:rPr>
          <w:color w:val="222222"/>
          <w:sz w:val="24"/>
        </w:rPr>
      </w:pPr>
      <w:bookmarkStart w:id="3" w:name="_heading=h.ch9fuabm6pj5" w:colFirst="0" w:colLast="0"/>
      <w:bookmarkEnd w:id="3"/>
    </w:p>
    <w:p w14:paraId="00000006" w14:textId="77777777" w:rsidR="001C07D2" w:rsidRDefault="005D1EBE">
      <w:pPr>
        <w:shd w:val="clear" w:color="auto" w:fill="FFFFFF"/>
        <w:rPr>
          <w:color w:val="222222"/>
          <w:sz w:val="24"/>
        </w:rPr>
      </w:pPr>
      <w:bookmarkStart w:id="4" w:name="_heading=h.gjdgxs" w:colFirst="0" w:colLast="0"/>
      <w:bookmarkEnd w:id="4"/>
      <w:r>
        <w:rPr>
          <w:color w:val="222222"/>
          <w:sz w:val="24"/>
        </w:rPr>
        <w:t xml:space="preserve">1) </w:t>
      </w:r>
      <w:proofErr w:type="spellStart"/>
      <w:r>
        <w:rPr>
          <w:color w:val="222222"/>
          <w:sz w:val="24"/>
        </w:rPr>
        <w:t>There</w:t>
      </w:r>
      <w:proofErr w:type="spellEnd"/>
      <w:r>
        <w:rPr>
          <w:color w:val="222222"/>
          <w:sz w:val="24"/>
        </w:rPr>
        <w:t xml:space="preserve"> </w:t>
      </w:r>
      <w:proofErr w:type="spellStart"/>
      <w:r>
        <w:rPr>
          <w:color w:val="222222"/>
          <w:sz w:val="24"/>
        </w:rPr>
        <w:t>she</w:t>
      </w:r>
      <w:proofErr w:type="spellEnd"/>
      <w:r>
        <w:rPr>
          <w:color w:val="222222"/>
          <w:sz w:val="24"/>
        </w:rPr>
        <w:t xml:space="preserve"> </w:t>
      </w:r>
      <w:proofErr w:type="spellStart"/>
      <w:r>
        <w:rPr>
          <w:color w:val="222222"/>
          <w:sz w:val="24"/>
        </w:rPr>
        <w:t>roars</w:t>
      </w:r>
      <w:proofErr w:type="spellEnd"/>
    </w:p>
    <w:p w14:paraId="00000007" w14:textId="77777777" w:rsidR="001C07D2" w:rsidRDefault="005D1EBE">
      <w:pPr>
        <w:shd w:val="clear" w:color="auto" w:fill="FFFFFF"/>
        <w:rPr>
          <w:color w:val="222222"/>
          <w:sz w:val="24"/>
        </w:rPr>
      </w:pPr>
      <w:r>
        <w:rPr>
          <w:color w:val="222222"/>
          <w:sz w:val="24"/>
        </w:rPr>
        <w:t xml:space="preserve">2) Sky </w:t>
      </w:r>
      <w:proofErr w:type="spellStart"/>
      <w:r>
        <w:rPr>
          <w:color w:val="222222"/>
          <w:sz w:val="24"/>
        </w:rPr>
        <w:t>has</w:t>
      </w:r>
      <w:proofErr w:type="spellEnd"/>
      <w:r>
        <w:rPr>
          <w:color w:val="222222"/>
          <w:sz w:val="24"/>
        </w:rPr>
        <w:t xml:space="preserve"> </w:t>
      </w:r>
      <w:proofErr w:type="spellStart"/>
      <w:r>
        <w:rPr>
          <w:color w:val="222222"/>
          <w:sz w:val="24"/>
        </w:rPr>
        <w:t>no</w:t>
      </w:r>
      <w:proofErr w:type="spellEnd"/>
      <w:r>
        <w:rPr>
          <w:color w:val="222222"/>
          <w:sz w:val="24"/>
        </w:rPr>
        <w:t xml:space="preserve"> </w:t>
      </w:r>
      <w:proofErr w:type="spellStart"/>
      <w:r>
        <w:rPr>
          <w:color w:val="222222"/>
          <w:sz w:val="24"/>
        </w:rPr>
        <w:t>limit</w:t>
      </w:r>
      <w:proofErr w:type="spellEnd"/>
    </w:p>
    <w:p w14:paraId="00000008" w14:textId="77777777" w:rsidR="001C07D2" w:rsidRDefault="005D1EBE">
      <w:pPr>
        <w:shd w:val="clear" w:color="auto" w:fill="FFFFFF"/>
        <w:rPr>
          <w:color w:val="222222"/>
          <w:sz w:val="24"/>
        </w:rPr>
      </w:pPr>
      <w:r>
        <w:rPr>
          <w:color w:val="222222"/>
          <w:sz w:val="24"/>
        </w:rPr>
        <w:t xml:space="preserve">3) </w:t>
      </w:r>
      <w:proofErr w:type="spellStart"/>
      <w:r>
        <w:rPr>
          <w:color w:val="222222"/>
          <w:sz w:val="24"/>
        </w:rPr>
        <w:t>If</w:t>
      </w:r>
      <w:proofErr w:type="spellEnd"/>
      <w:r>
        <w:rPr>
          <w:color w:val="222222"/>
          <w:sz w:val="24"/>
        </w:rPr>
        <w:t xml:space="preserve"> I </w:t>
      </w:r>
      <w:proofErr w:type="spellStart"/>
      <w:r>
        <w:rPr>
          <w:color w:val="222222"/>
          <w:sz w:val="24"/>
        </w:rPr>
        <w:t>can</w:t>
      </w:r>
      <w:proofErr w:type="spellEnd"/>
    </w:p>
    <w:p w14:paraId="00000009" w14:textId="77777777" w:rsidR="001C07D2" w:rsidRDefault="005D1EBE">
      <w:pPr>
        <w:shd w:val="clear" w:color="auto" w:fill="FFFFFF"/>
        <w:rPr>
          <w:color w:val="222222"/>
          <w:sz w:val="24"/>
        </w:rPr>
      </w:pPr>
      <w:r>
        <w:rPr>
          <w:color w:val="222222"/>
          <w:sz w:val="24"/>
        </w:rPr>
        <w:t xml:space="preserve">4) </w:t>
      </w:r>
      <w:proofErr w:type="spellStart"/>
      <w:r>
        <w:rPr>
          <w:color w:val="222222"/>
          <w:sz w:val="24"/>
        </w:rPr>
        <w:t>Would</w:t>
      </w:r>
      <w:proofErr w:type="spellEnd"/>
      <w:r>
        <w:rPr>
          <w:color w:val="222222"/>
          <w:sz w:val="24"/>
        </w:rPr>
        <w:t xml:space="preserve"> </w:t>
      </w:r>
      <w:proofErr w:type="spellStart"/>
      <w:r>
        <w:rPr>
          <w:color w:val="222222"/>
          <w:sz w:val="24"/>
        </w:rPr>
        <w:t>you</w:t>
      </w:r>
      <w:proofErr w:type="spellEnd"/>
      <w:r>
        <w:rPr>
          <w:color w:val="222222"/>
          <w:sz w:val="24"/>
        </w:rPr>
        <w:t xml:space="preserve"> </w:t>
      </w:r>
      <w:proofErr w:type="spellStart"/>
      <w:r>
        <w:rPr>
          <w:color w:val="222222"/>
          <w:sz w:val="24"/>
        </w:rPr>
        <w:t>be</w:t>
      </w:r>
      <w:proofErr w:type="spellEnd"/>
      <w:r>
        <w:rPr>
          <w:color w:val="222222"/>
          <w:sz w:val="24"/>
        </w:rPr>
        <w:t xml:space="preserve"> </w:t>
      </w:r>
      <w:proofErr w:type="spellStart"/>
      <w:r>
        <w:rPr>
          <w:color w:val="222222"/>
          <w:sz w:val="24"/>
        </w:rPr>
        <w:t>my</w:t>
      </w:r>
      <w:proofErr w:type="spellEnd"/>
      <w:r>
        <w:rPr>
          <w:color w:val="222222"/>
          <w:sz w:val="24"/>
        </w:rPr>
        <w:t xml:space="preserve"> </w:t>
      </w:r>
      <w:proofErr w:type="spellStart"/>
      <w:r>
        <w:rPr>
          <w:color w:val="222222"/>
          <w:sz w:val="24"/>
        </w:rPr>
        <w:t>lover</w:t>
      </w:r>
      <w:proofErr w:type="spellEnd"/>
    </w:p>
    <w:p w14:paraId="0000000A" w14:textId="77777777" w:rsidR="001C07D2" w:rsidRDefault="005D1EBE">
      <w:pPr>
        <w:shd w:val="clear" w:color="auto" w:fill="FFFFFF"/>
        <w:rPr>
          <w:color w:val="222222"/>
          <w:sz w:val="24"/>
        </w:rPr>
      </w:pPr>
      <w:r>
        <w:rPr>
          <w:color w:val="222222"/>
          <w:sz w:val="24"/>
        </w:rPr>
        <w:t xml:space="preserve">5) Baby </w:t>
      </w:r>
      <w:proofErr w:type="spellStart"/>
      <w:r>
        <w:rPr>
          <w:color w:val="222222"/>
          <w:sz w:val="24"/>
        </w:rPr>
        <w:t>face</w:t>
      </w:r>
      <w:proofErr w:type="spellEnd"/>
    </w:p>
    <w:p w14:paraId="0000000B" w14:textId="77777777" w:rsidR="001C07D2" w:rsidRDefault="005D1EBE">
      <w:pPr>
        <w:shd w:val="clear" w:color="auto" w:fill="FFFFFF"/>
        <w:rPr>
          <w:color w:val="222222"/>
          <w:sz w:val="24"/>
        </w:rPr>
      </w:pPr>
      <w:r>
        <w:rPr>
          <w:color w:val="222222"/>
          <w:sz w:val="24"/>
        </w:rPr>
        <w:t>6) Think different</w:t>
      </w:r>
    </w:p>
    <w:p w14:paraId="0000000C" w14:textId="77777777" w:rsidR="001C07D2" w:rsidRDefault="005D1EBE">
      <w:pPr>
        <w:shd w:val="clear" w:color="auto" w:fill="FFFFFF"/>
        <w:rPr>
          <w:color w:val="222222"/>
          <w:sz w:val="24"/>
        </w:rPr>
      </w:pPr>
      <w:r>
        <w:rPr>
          <w:color w:val="222222"/>
          <w:sz w:val="24"/>
        </w:rPr>
        <w:t xml:space="preserve">7) Keep </w:t>
      </w:r>
      <w:proofErr w:type="spellStart"/>
      <w:r>
        <w:rPr>
          <w:color w:val="222222"/>
          <w:sz w:val="24"/>
        </w:rPr>
        <w:t>myself</w:t>
      </w:r>
      <w:proofErr w:type="spellEnd"/>
      <w:r>
        <w:rPr>
          <w:color w:val="222222"/>
          <w:sz w:val="24"/>
        </w:rPr>
        <w:t xml:space="preserve"> </w:t>
      </w:r>
      <w:proofErr w:type="spellStart"/>
      <w:r>
        <w:rPr>
          <w:color w:val="222222"/>
          <w:sz w:val="24"/>
        </w:rPr>
        <w:t>alive</w:t>
      </w:r>
      <w:proofErr w:type="spellEnd"/>
    </w:p>
    <w:p w14:paraId="0000000D" w14:textId="77777777" w:rsidR="001C07D2" w:rsidRDefault="005D1EBE">
      <w:pPr>
        <w:shd w:val="clear" w:color="auto" w:fill="FFFFFF"/>
        <w:rPr>
          <w:color w:val="222222"/>
          <w:sz w:val="24"/>
        </w:rPr>
      </w:pPr>
      <w:r>
        <w:rPr>
          <w:color w:val="222222"/>
          <w:sz w:val="24"/>
        </w:rPr>
        <w:t xml:space="preserve">8) </w:t>
      </w:r>
      <w:proofErr w:type="spellStart"/>
      <w:r>
        <w:rPr>
          <w:color w:val="222222"/>
          <w:sz w:val="24"/>
        </w:rPr>
        <w:t>You</w:t>
      </w:r>
      <w:proofErr w:type="spellEnd"/>
    </w:p>
    <w:p w14:paraId="0000000E" w14:textId="77777777" w:rsidR="001C07D2" w:rsidRDefault="005D1EBE">
      <w:pPr>
        <w:shd w:val="clear" w:color="auto" w:fill="FFFFFF"/>
        <w:rPr>
          <w:color w:val="222222"/>
          <w:sz w:val="24"/>
        </w:rPr>
      </w:pPr>
      <w:r>
        <w:rPr>
          <w:color w:val="222222"/>
          <w:sz w:val="24"/>
        </w:rPr>
        <w:t xml:space="preserve">9) </w:t>
      </w:r>
      <w:proofErr w:type="spellStart"/>
      <w:r>
        <w:rPr>
          <w:color w:val="222222"/>
          <w:sz w:val="24"/>
        </w:rPr>
        <w:t>Don´t</w:t>
      </w:r>
      <w:proofErr w:type="spellEnd"/>
      <w:r>
        <w:rPr>
          <w:color w:val="222222"/>
          <w:sz w:val="24"/>
        </w:rPr>
        <w:t xml:space="preserve"> </w:t>
      </w:r>
      <w:proofErr w:type="spellStart"/>
      <w:r>
        <w:rPr>
          <w:color w:val="222222"/>
          <w:sz w:val="24"/>
        </w:rPr>
        <w:t>stop</w:t>
      </w:r>
      <w:proofErr w:type="spellEnd"/>
    </w:p>
    <w:p w14:paraId="0000000F" w14:textId="77777777" w:rsidR="001C07D2" w:rsidRDefault="005D1EBE">
      <w:pPr>
        <w:shd w:val="clear" w:color="auto" w:fill="FFFFFF"/>
        <w:rPr>
          <w:color w:val="222222"/>
          <w:sz w:val="24"/>
        </w:rPr>
      </w:pPr>
      <w:r>
        <w:rPr>
          <w:color w:val="222222"/>
          <w:sz w:val="24"/>
        </w:rPr>
        <w:t xml:space="preserve">10) </w:t>
      </w:r>
      <w:proofErr w:type="spellStart"/>
      <w:r>
        <w:rPr>
          <w:color w:val="222222"/>
          <w:sz w:val="24"/>
        </w:rPr>
        <w:t>Two</w:t>
      </w:r>
      <w:proofErr w:type="spellEnd"/>
      <w:r>
        <w:rPr>
          <w:color w:val="222222"/>
          <w:sz w:val="24"/>
        </w:rPr>
        <w:t xml:space="preserve"> </w:t>
      </w:r>
      <w:proofErr w:type="spellStart"/>
      <w:r>
        <w:rPr>
          <w:color w:val="222222"/>
          <w:sz w:val="24"/>
        </w:rPr>
        <w:t>of</w:t>
      </w:r>
      <w:proofErr w:type="spellEnd"/>
      <w:r>
        <w:rPr>
          <w:color w:val="222222"/>
          <w:sz w:val="24"/>
        </w:rPr>
        <w:t xml:space="preserve"> </w:t>
      </w:r>
      <w:proofErr w:type="spellStart"/>
      <w:r>
        <w:rPr>
          <w:color w:val="222222"/>
          <w:sz w:val="24"/>
        </w:rPr>
        <w:t>us</w:t>
      </w:r>
      <w:proofErr w:type="spellEnd"/>
    </w:p>
    <w:p w14:paraId="00000010" w14:textId="77777777" w:rsidR="001C07D2" w:rsidRDefault="005D1EBE">
      <w:pPr>
        <w:shd w:val="clear" w:color="auto" w:fill="FFFFFF"/>
        <w:rPr>
          <w:color w:val="222222"/>
          <w:sz w:val="24"/>
        </w:rPr>
      </w:pPr>
      <w:r>
        <w:rPr>
          <w:color w:val="222222"/>
          <w:sz w:val="24"/>
        </w:rPr>
        <w:t xml:space="preserve">11) Sun </w:t>
      </w:r>
      <w:proofErr w:type="spellStart"/>
      <w:r>
        <w:rPr>
          <w:color w:val="222222"/>
          <w:sz w:val="24"/>
        </w:rPr>
        <w:t>is</w:t>
      </w:r>
      <w:proofErr w:type="spellEnd"/>
      <w:r>
        <w:rPr>
          <w:color w:val="222222"/>
          <w:sz w:val="24"/>
        </w:rPr>
        <w:t xml:space="preserve"> so </w:t>
      </w:r>
      <w:proofErr w:type="spellStart"/>
      <w:r>
        <w:rPr>
          <w:color w:val="222222"/>
          <w:sz w:val="24"/>
        </w:rPr>
        <w:t>bright</w:t>
      </w:r>
      <w:proofErr w:type="spellEnd"/>
    </w:p>
    <w:p w14:paraId="00000011" w14:textId="77777777" w:rsidR="001C07D2" w:rsidRDefault="005D1EBE">
      <w:pPr>
        <w:shd w:val="clear" w:color="auto" w:fill="FFFFFF"/>
        <w:rPr>
          <w:color w:val="222222"/>
          <w:sz w:val="24"/>
        </w:rPr>
      </w:pPr>
      <w:r>
        <w:rPr>
          <w:color w:val="222222"/>
          <w:sz w:val="24"/>
        </w:rPr>
        <w:t xml:space="preserve">12) I </w:t>
      </w:r>
      <w:proofErr w:type="spellStart"/>
      <w:r>
        <w:rPr>
          <w:color w:val="222222"/>
          <w:sz w:val="24"/>
        </w:rPr>
        <w:t>don´t</w:t>
      </w:r>
      <w:proofErr w:type="spellEnd"/>
      <w:r>
        <w:rPr>
          <w:color w:val="222222"/>
          <w:sz w:val="24"/>
        </w:rPr>
        <w:t xml:space="preserve"> </w:t>
      </w:r>
      <w:proofErr w:type="spellStart"/>
      <w:r>
        <w:rPr>
          <w:color w:val="222222"/>
          <w:sz w:val="24"/>
        </w:rPr>
        <w:t>wanna</w:t>
      </w:r>
      <w:proofErr w:type="spellEnd"/>
      <w:r>
        <w:rPr>
          <w:color w:val="222222"/>
          <w:sz w:val="24"/>
        </w:rPr>
        <w:t xml:space="preserve"> lose </w:t>
      </w:r>
    </w:p>
    <w:p w14:paraId="00000012" w14:textId="77777777" w:rsidR="001C07D2" w:rsidRDefault="005D1EBE">
      <w:pPr>
        <w:shd w:val="clear" w:color="auto" w:fill="FFFFFF"/>
        <w:rPr>
          <w:color w:val="222222"/>
          <w:sz w:val="24"/>
        </w:rPr>
      </w:pPr>
      <w:r>
        <w:rPr>
          <w:color w:val="222222"/>
          <w:sz w:val="24"/>
        </w:rPr>
        <w:t xml:space="preserve">13) </w:t>
      </w:r>
      <w:proofErr w:type="spellStart"/>
      <w:r>
        <w:rPr>
          <w:color w:val="222222"/>
          <w:sz w:val="24"/>
        </w:rPr>
        <w:t>It´s</w:t>
      </w:r>
      <w:proofErr w:type="spellEnd"/>
      <w:r>
        <w:rPr>
          <w:color w:val="222222"/>
          <w:sz w:val="24"/>
        </w:rPr>
        <w:t xml:space="preserve"> </w:t>
      </w:r>
      <w:proofErr w:type="spellStart"/>
      <w:r>
        <w:rPr>
          <w:color w:val="222222"/>
          <w:sz w:val="24"/>
        </w:rPr>
        <w:t>blessing</w:t>
      </w:r>
      <w:proofErr w:type="spellEnd"/>
    </w:p>
    <w:p w14:paraId="00000013" w14:textId="77777777" w:rsidR="001C07D2" w:rsidRDefault="005D1EBE">
      <w:pPr>
        <w:shd w:val="clear" w:color="auto" w:fill="FFFFFF"/>
        <w:rPr>
          <w:color w:val="222222"/>
          <w:sz w:val="24"/>
        </w:rPr>
      </w:pPr>
      <w:r>
        <w:rPr>
          <w:color w:val="222222"/>
          <w:sz w:val="24"/>
        </w:rPr>
        <w:t xml:space="preserve">14) Sing </w:t>
      </w:r>
      <w:proofErr w:type="spellStart"/>
      <w:r>
        <w:rPr>
          <w:color w:val="222222"/>
          <w:sz w:val="24"/>
        </w:rPr>
        <w:t>it</w:t>
      </w:r>
      <w:proofErr w:type="spellEnd"/>
      <w:r>
        <w:rPr>
          <w:color w:val="222222"/>
          <w:sz w:val="24"/>
        </w:rPr>
        <w:t xml:space="preserve"> all out</w:t>
      </w:r>
    </w:p>
    <w:p w14:paraId="00000014" w14:textId="77777777" w:rsidR="001C07D2" w:rsidRDefault="001C07D2">
      <w:pPr>
        <w:rPr>
          <w:sz w:val="24"/>
        </w:rPr>
      </w:pPr>
    </w:p>
    <w:p w14:paraId="00000015" w14:textId="77777777" w:rsidR="001C07D2" w:rsidRDefault="001C07D2">
      <w:pPr>
        <w:rPr>
          <w:b/>
        </w:rPr>
      </w:pPr>
    </w:p>
    <w:sectPr w:rsidR="001C07D2">
      <w:pgSz w:w="11906" w:h="16838"/>
      <w:pgMar w:top="1417" w:right="1417" w:bottom="1134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D714D"/>
    <w:multiLevelType w:val="multilevel"/>
    <w:tmpl w:val="C0EE1700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16571494">
    <w:abstractNumId w:val="0"/>
  </w:num>
  <w:num w:numId="2" w16cid:durableId="20790106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90294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638409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7D2"/>
    <w:rsid w:val="001C07D2"/>
    <w:rsid w:val="001D5522"/>
    <w:rsid w:val="005D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B3CD89-6747-4D7D-9ECE-8176A441B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GrECo Standard"/>
    <w:qFormat/>
    <w:rsid w:val="00106187"/>
    <w:rPr>
      <w:rFonts w:cs="Times New Roman"/>
      <w:szCs w:val="24"/>
      <w:lang w:val="de-DE" w:eastAsia="de-DE"/>
    </w:rPr>
  </w:style>
  <w:style w:type="paragraph" w:styleId="Nadpis1">
    <w:name w:val="heading 1"/>
    <w:aliases w:val="GrECo Überschrift 1"/>
    <w:basedOn w:val="Normln"/>
    <w:next w:val="Normln"/>
    <w:link w:val="Nadpis1Char"/>
    <w:uiPriority w:val="9"/>
    <w:qFormat/>
    <w:rsid w:val="00106187"/>
    <w:pPr>
      <w:keepNext/>
      <w:numPr>
        <w:numId w:val="1"/>
      </w:numPr>
      <w:spacing w:after="120"/>
      <w:outlineLvl w:val="0"/>
    </w:pPr>
    <w:rPr>
      <w:rFonts w:eastAsia="Arial Unicode MS"/>
      <w:bCs/>
      <w:color w:val="005AA1"/>
      <w:sz w:val="32"/>
      <w:lang w:val="de-AT"/>
    </w:rPr>
  </w:style>
  <w:style w:type="paragraph" w:styleId="Nadpis2">
    <w:name w:val="heading 2"/>
    <w:aliases w:val="GrECo Überschrift 2"/>
    <w:basedOn w:val="Normln"/>
    <w:next w:val="Normln"/>
    <w:link w:val="Nadpis2Char"/>
    <w:uiPriority w:val="9"/>
    <w:semiHidden/>
    <w:unhideWhenUsed/>
    <w:qFormat/>
    <w:rsid w:val="00106187"/>
    <w:pPr>
      <w:keepNext/>
      <w:tabs>
        <w:tab w:val="num" w:pos="720"/>
      </w:tabs>
      <w:spacing w:after="120"/>
      <w:ind w:left="720" w:hanging="720"/>
      <w:outlineLvl w:val="1"/>
    </w:pPr>
    <w:rPr>
      <w:bCs/>
      <w:color w:val="005AA1" w:themeColor="text2"/>
      <w:sz w:val="26"/>
      <w:lang w:val="de-AT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06187"/>
    <w:pPr>
      <w:keepNext/>
      <w:keepLines/>
      <w:tabs>
        <w:tab w:val="num" w:pos="720"/>
      </w:tabs>
      <w:spacing w:after="120"/>
      <w:ind w:left="720" w:hanging="72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bs">
    <w:name w:val="abs"/>
    <w:basedOn w:val="Normln"/>
    <w:rsid w:val="00106187"/>
    <w:pPr>
      <w:spacing w:before="80" w:line="288" w:lineRule="auto"/>
      <w:ind w:firstLine="397"/>
    </w:pPr>
    <w:rPr>
      <w:color w:val="000000"/>
      <w:sz w:val="20"/>
      <w:szCs w:val="20"/>
      <w:lang w:val="de-AT" w:eastAsia="de-AT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06187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06187"/>
    <w:rPr>
      <w:rFonts w:ascii="Tahoma" w:eastAsia="Times New Roman" w:hAnsi="Tahoma" w:cs="Tahoma"/>
      <w:sz w:val="16"/>
      <w:szCs w:val="16"/>
      <w:lang w:val="de-DE" w:eastAsia="de-DE"/>
    </w:rPr>
  </w:style>
  <w:style w:type="paragraph" w:styleId="Textpoznpodarou">
    <w:name w:val="footnote text"/>
    <w:basedOn w:val="Normln"/>
    <w:link w:val="TextpoznpodarouChar"/>
    <w:semiHidden/>
    <w:rsid w:val="0010618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06187"/>
    <w:rPr>
      <w:rFonts w:ascii="Calibri" w:eastAsia="Times New Roman" w:hAnsi="Calibri" w:cs="Times New Roman"/>
      <w:sz w:val="20"/>
      <w:szCs w:val="20"/>
      <w:lang w:val="de-DE" w:eastAsia="de-DE"/>
    </w:rPr>
  </w:style>
  <w:style w:type="character" w:styleId="Znakapoznpodarou">
    <w:name w:val="footnote reference"/>
    <w:basedOn w:val="Standardnpsmoodstavce"/>
    <w:semiHidden/>
    <w:rsid w:val="00106187"/>
    <w:rPr>
      <w:vertAlign w:val="superscript"/>
    </w:rPr>
  </w:style>
  <w:style w:type="paragraph" w:styleId="Zpat">
    <w:name w:val="footer"/>
    <w:basedOn w:val="Normln"/>
    <w:link w:val="ZpatChar"/>
    <w:uiPriority w:val="99"/>
    <w:rsid w:val="00106187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6187"/>
    <w:rPr>
      <w:rFonts w:ascii="Calibri" w:eastAsia="Times New Roman" w:hAnsi="Calibri" w:cs="Times New Roman"/>
      <w:szCs w:val="24"/>
      <w:lang w:val="de-DE" w:eastAsia="de-DE"/>
    </w:rPr>
  </w:style>
  <w:style w:type="paragraph" w:styleId="Odstavecseseznamem">
    <w:name w:val="List Paragraph"/>
    <w:basedOn w:val="Normln"/>
    <w:link w:val="OdstavecseseznamemChar"/>
    <w:uiPriority w:val="34"/>
    <w:qFormat/>
    <w:rsid w:val="00106187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106187"/>
    <w:rPr>
      <w:rFonts w:ascii="Calibri" w:eastAsia="Times New Roman" w:hAnsi="Calibri" w:cs="Times New Roman"/>
      <w:szCs w:val="24"/>
      <w:lang w:val="de-DE" w:eastAsia="de-DE"/>
    </w:rPr>
  </w:style>
  <w:style w:type="paragraph" w:customStyle="1" w:styleId="GrECoAufzhlung">
    <w:name w:val="GrECo Aufzählung"/>
    <w:basedOn w:val="Odstavecseseznamem"/>
    <w:link w:val="GrECoAufzhlungZchn"/>
    <w:qFormat/>
    <w:rsid w:val="003473C5"/>
    <w:pPr>
      <w:tabs>
        <w:tab w:val="num" w:pos="720"/>
        <w:tab w:val="left" w:pos="1077"/>
      </w:tabs>
      <w:ind w:hanging="720"/>
    </w:pPr>
    <w:rPr>
      <w:color w:val="000000"/>
    </w:rPr>
  </w:style>
  <w:style w:type="character" w:customStyle="1" w:styleId="GrECoAufzhlungZchn">
    <w:name w:val="GrECo Aufzählung Zchn"/>
    <w:basedOn w:val="OdstavecseseznamemChar"/>
    <w:link w:val="GrECoAufzhlung"/>
    <w:rsid w:val="00106187"/>
    <w:rPr>
      <w:rFonts w:ascii="Calibri" w:eastAsia="Times New Roman" w:hAnsi="Calibri" w:cs="Times New Roman"/>
      <w:color w:val="000000"/>
      <w:szCs w:val="24"/>
      <w:lang w:val="de-DE" w:eastAsia="de-DE"/>
    </w:rPr>
  </w:style>
  <w:style w:type="paragraph" w:styleId="FormtovanvHTML">
    <w:name w:val="HTML Preformatted"/>
    <w:basedOn w:val="Normln"/>
    <w:link w:val="FormtovanvHTMLChar"/>
    <w:semiHidden/>
    <w:rsid w:val="001061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  <w:lang w:val="de-AT"/>
    </w:rPr>
  </w:style>
  <w:style w:type="character" w:customStyle="1" w:styleId="FormtovanvHTMLChar">
    <w:name w:val="Formátovaný v HTML Char"/>
    <w:basedOn w:val="Standardnpsmoodstavce"/>
    <w:link w:val="FormtovanvHTML"/>
    <w:semiHidden/>
    <w:rsid w:val="00106187"/>
    <w:rPr>
      <w:rFonts w:ascii="Arial Unicode MS" w:eastAsia="Arial Unicode MS" w:hAnsi="Arial Unicode MS" w:cs="Arial Unicode MS"/>
      <w:color w:val="000000"/>
      <w:sz w:val="20"/>
      <w:szCs w:val="20"/>
      <w:lang w:eastAsia="de-DE"/>
    </w:rPr>
  </w:style>
  <w:style w:type="paragraph" w:styleId="Zhlav">
    <w:name w:val="header"/>
    <w:basedOn w:val="Normln"/>
    <w:link w:val="ZhlavChar"/>
    <w:semiHidden/>
    <w:rsid w:val="00106187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semiHidden/>
    <w:rsid w:val="00106187"/>
    <w:rPr>
      <w:rFonts w:ascii="Calibri" w:eastAsia="Times New Roman" w:hAnsi="Calibri" w:cs="Times New Roman"/>
      <w:szCs w:val="24"/>
      <w:lang w:val="de-DE" w:eastAsia="de-DE"/>
    </w:rPr>
  </w:style>
  <w:style w:type="character" w:styleId="slostrnky">
    <w:name w:val="page number"/>
    <w:basedOn w:val="Standardnpsmoodstavce"/>
    <w:semiHidden/>
    <w:rsid w:val="00106187"/>
  </w:style>
  <w:style w:type="paragraph" w:styleId="Textbubliny">
    <w:name w:val="Balloon Text"/>
    <w:basedOn w:val="Normln"/>
    <w:link w:val="TextbublinyChar"/>
    <w:uiPriority w:val="99"/>
    <w:semiHidden/>
    <w:unhideWhenUsed/>
    <w:rsid w:val="0010618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6187"/>
    <w:rPr>
      <w:rFonts w:ascii="Tahoma" w:eastAsia="Times New Roman" w:hAnsi="Tahoma" w:cs="Tahoma"/>
      <w:sz w:val="16"/>
      <w:szCs w:val="16"/>
      <w:lang w:val="de-DE" w:eastAsia="de-DE"/>
    </w:rPr>
  </w:style>
  <w:style w:type="paragraph" w:styleId="Zkladntextodsazen2">
    <w:name w:val="Body Text Indent 2"/>
    <w:basedOn w:val="Normln"/>
    <w:link w:val="Zkladntextodsazen2Char"/>
    <w:semiHidden/>
    <w:rsid w:val="00106187"/>
    <w:pPr>
      <w:ind w:left="720"/>
      <w:jc w:val="both"/>
    </w:pPr>
    <w:rPr>
      <w:szCs w:val="18"/>
      <w:lang w:val="de-AT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106187"/>
    <w:rPr>
      <w:rFonts w:ascii="Calibri" w:eastAsia="Times New Roman" w:hAnsi="Calibri" w:cs="Times New Roman"/>
      <w:szCs w:val="18"/>
      <w:lang w:eastAsia="de-DE"/>
    </w:rPr>
  </w:style>
  <w:style w:type="paragraph" w:styleId="Zkladntextodsazen">
    <w:name w:val="Body Text Indent"/>
    <w:basedOn w:val="Normln"/>
    <w:link w:val="ZkladntextodsazenChar"/>
    <w:semiHidden/>
    <w:rsid w:val="00106187"/>
    <w:pPr>
      <w:ind w:left="360"/>
      <w:jc w:val="both"/>
    </w:pPr>
    <w:rPr>
      <w:szCs w:val="18"/>
      <w:lang w:val="de-AT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106187"/>
    <w:rPr>
      <w:rFonts w:ascii="Calibri" w:eastAsia="Times New Roman" w:hAnsi="Calibri" w:cs="Times New Roman"/>
      <w:szCs w:val="18"/>
      <w:lang w:eastAsia="de-DE"/>
    </w:rPr>
  </w:style>
  <w:style w:type="character" w:customStyle="1" w:styleId="Nadpis1Char">
    <w:name w:val="Nadpis 1 Char"/>
    <w:aliases w:val="GrECo Überschrift 1 Char"/>
    <w:basedOn w:val="Standardnpsmoodstavce"/>
    <w:link w:val="Nadpis1"/>
    <w:rsid w:val="00106187"/>
    <w:rPr>
      <w:rFonts w:ascii="Calibri" w:eastAsia="Arial Unicode MS" w:hAnsi="Calibri" w:cs="Times New Roman"/>
      <w:bCs/>
      <w:color w:val="005AA1"/>
      <w:sz w:val="32"/>
      <w:szCs w:val="24"/>
      <w:lang w:eastAsia="de-DE"/>
    </w:rPr>
  </w:style>
  <w:style w:type="character" w:customStyle="1" w:styleId="Nadpis2Char">
    <w:name w:val="Nadpis 2 Char"/>
    <w:aliases w:val="GrECo Überschrift 2 Char"/>
    <w:basedOn w:val="Standardnpsmoodstavce"/>
    <w:link w:val="Nadpis2"/>
    <w:uiPriority w:val="9"/>
    <w:semiHidden/>
    <w:rsid w:val="00106187"/>
    <w:rPr>
      <w:rFonts w:cs="Times New Roman"/>
      <w:bCs/>
      <w:color w:val="005AA1" w:themeColor="text2"/>
      <w:sz w:val="26"/>
      <w:szCs w:val="24"/>
      <w:lang w:val="de-AT" w:eastAsia="de-D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06187"/>
    <w:rPr>
      <w:rFonts w:eastAsiaTheme="majorEastAsia" w:cstheme="majorBidi"/>
      <w:b/>
      <w:bCs/>
      <w:szCs w:val="24"/>
      <w:lang w:val="de-DE" w:eastAsia="de-DE"/>
    </w:rPr>
  </w:style>
  <w:style w:type="paragraph" w:styleId="Obsah1">
    <w:name w:val="toc 1"/>
    <w:basedOn w:val="Normln"/>
    <w:next w:val="Normln"/>
    <w:autoRedefine/>
    <w:uiPriority w:val="39"/>
    <w:unhideWhenUsed/>
    <w:rsid w:val="00106187"/>
    <w:pPr>
      <w:tabs>
        <w:tab w:val="left" w:pos="440"/>
        <w:tab w:val="right" w:leader="dot" w:pos="10195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106187"/>
    <w:pPr>
      <w:tabs>
        <w:tab w:val="left" w:pos="993"/>
        <w:tab w:val="right" w:leader="dot" w:pos="10195"/>
      </w:tabs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106187"/>
    <w:pPr>
      <w:tabs>
        <w:tab w:val="left" w:pos="993"/>
        <w:tab w:val="right" w:leader="dot" w:pos="10195"/>
      </w:tabs>
      <w:spacing w:after="100"/>
    </w:p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GrECo">
      <a:dk1>
        <a:sysClr val="windowText" lastClr="000000"/>
      </a:dk1>
      <a:lt1>
        <a:sysClr val="window" lastClr="FFFFFF"/>
      </a:lt1>
      <a:dk2>
        <a:srgbClr val="005AA1"/>
      </a:dk2>
      <a:lt2>
        <a:srgbClr val="FFFFFF"/>
      </a:lt2>
      <a:accent1>
        <a:srgbClr val="005AA1"/>
      </a:accent1>
      <a:accent2>
        <a:srgbClr val="B9E0FF"/>
      </a:accent2>
      <a:accent3>
        <a:srgbClr val="002D50"/>
      </a:accent3>
      <a:accent4>
        <a:srgbClr val="73C1FF"/>
      </a:accent4>
      <a:accent5>
        <a:srgbClr val="FD6A0A"/>
      </a:accent5>
      <a:accent6>
        <a:srgbClr val="FDC400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7ag5Noi3wuxvwHNG1wHmcKZcQ6A==">AMUW2mVagVU2vO6BQMtppBlgsrh0epcs2RDLCrG+Hv+E0ExFuwge6EsOuC+FBT2Azt6BHR9CW53yCpQEnU+cLkVur5Zx8hXemNdHQIFlskh6250d8swGdCotGNj5sNAm/943X3XQnF7MZhg9q6T2QkzBxtzOBYYSmpJuZLQSHv0B6lcxL2woLYGvoS03E9J9BV1P+CqvbV45sporduYRI2J5biDJip2kPA==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292</Characters>
  <Application>Microsoft Office Word</Application>
  <DocSecurity>4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Mitášová Martina - GrECo CZ</dc:creator>
  <cp:lastModifiedBy>Jarka Martinák</cp:lastModifiedBy>
  <cp:revision>2</cp:revision>
  <dcterms:created xsi:type="dcterms:W3CDTF">2025-06-11T09:19:00Z</dcterms:created>
  <dcterms:modified xsi:type="dcterms:W3CDTF">2025-06-11T09:19:00Z</dcterms:modified>
</cp:coreProperties>
</file>