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6F88" w14:textId="584A8392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Úspěch</w:t>
      </w:r>
    </w:p>
    <w:p w14:paraId="2B157658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</w:p>
    <w:p w14:paraId="7169E1D0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1. Maličká holčička</w:t>
      </w:r>
    </w:p>
    <w:p w14:paraId="0608CC39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2. Muší muž</w:t>
      </w:r>
    </w:p>
    <w:p w14:paraId="1A8F4A4D" w14:textId="56BCB263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3.</w:t>
      </w:r>
      <w:r w:rsidR="00706347" w:rsidRPr="005E356D">
        <w:rPr>
          <w:rFonts w:ascii="Encode Sans" w:eastAsia="Times New Roman" w:hAnsi="Encode Sans"/>
          <w:sz w:val="28"/>
          <w:szCs w:val="28"/>
        </w:rPr>
        <w:t xml:space="preserve"> </w:t>
      </w:r>
      <w:r w:rsidRPr="005E356D">
        <w:rPr>
          <w:rFonts w:ascii="Encode Sans" w:eastAsia="Times New Roman" w:hAnsi="Encode Sans"/>
          <w:sz w:val="28"/>
          <w:szCs w:val="28"/>
        </w:rPr>
        <w:t>Zajíc tér a remorkér</w:t>
      </w:r>
    </w:p>
    <w:p w14:paraId="06222A2B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4. Kampo</w:t>
      </w:r>
    </w:p>
    <w:p w14:paraId="67B85DF4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5. Irská </w:t>
      </w:r>
    </w:p>
    <w:p w14:paraId="26F94B89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6. Čardáš</w:t>
      </w:r>
    </w:p>
    <w:p w14:paraId="44D37DD8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7. Sado maso</w:t>
      </w:r>
    </w:p>
    <w:p w14:paraId="008F8E5B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8. Jaro to je tlak </w:t>
      </w:r>
    </w:p>
    <w:p w14:paraId="1E54E618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9. Když jsem byl malý </w:t>
      </w:r>
    </w:p>
    <w:p w14:paraId="3A0BE091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10.Reege keře</w:t>
      </w:r>
    </w:p>
    <w:p w14:paraId="74B2E258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11.Zapálený Tchoř </w:t>
      </w:r>
    </w:p>
    <w:p w14:paraId="0DA22D07" w14:textId="77777777" w:rsidR="00756C5F" w:rsidRPr="005E356D" w:rsidRDefault="00756C5F" w:rsidP="00756C5F">
      <w:pPr>
        <w:rPr>
          <w:rFonts w:ascii="Encode Sans" w:eastAsia="Times New Roman" w:hAnsi="Encode Sans"/>
          <w:sz w:val="28"/>
          <w:szCs w:val="28"/>
        </w:rPr>
      </w:pPr>
      <w:r w:rsidRPr="005E356D">
        <w:rPr>
          <w:rFonts w:ascii="Encode Sans" w:eastAsia="Times New Roman" w:hAnsi="Encode Sans"/>
          <w:sz w:val="28"/>
          <w:szCs w:val="28"/>
        </w:rPr>
        <w:t>12.Manuál nedbalý </w:t>
      </w:r>
    </w:p>
    <w:p w14:paraId="21A61E1E" w14:textId="77777777" w:rsidR="006B7AB8" w:rsidRPr="005E356D" w:rsidRDefault="006B7AB8">
      <w:pPr>
        <w:rPr>
          <w:rFonts w:ascii="Encode Sans" w:hAnsi="Encode Sans"/>
          <w:sz w:val="28"/>
          <w:szCs w:val="28"/>
        </w:rPr>
      </w:pPr>
    </w:p>
    <w:sectPr w:rsidR="006B7AB8" w:rsidRPr="005E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">
    <w:panose1 w:val="00000500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F"/>
    <w:rsid w:val="002461DD"/>
    <w:rsid w:val="005D6720"/>
    <w:rsid w:val="005E356D"/>
    <w:rsid w:val="006B7AB8"/>
    <w:rsid w:val="00706347"/>
    <w:rsid w:val="00756C5F"/>
    <w:rsid w:val="009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E8F"/>
  <w15:chartTrackingRefBased/>
  <w15:docId w15:val="{257A2EF0-564A-4033-BD58-7A3CA3C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C5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renata.cyzova</cp:lastModifiedBy>
  <cp:revision>5</cp:revision>
  <dcterms:created xsi:type="dcterms:W3CDTF">2023-05-11T06:40:00Z</dcterms:created>
  <dcterms:modified xsi:type="dcterms:W3CDTF">2025-01-08T15:39:00Z</dcterms:modified>
</cp:coreProperties>
</file>