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4FB1" w14:textId="77777777" w:rsidR="005C4CD7" w:rsidRDefault="005C4CD7" w:rsidP="005C4CD7">
      <w:pPr>
        <w:pStyle w:val="Nadpis2"/>
        <w:rPr>
          <w:u w:val="single"/>
        </w:rPr>
      </w:pPr>
      <w:r>
        <w:t>Vít Sázavský</w:t>
      </w:r>
    </w:p>
    <w:p w14:paraId="4567F804" w14:textId="77777777" w:rsidR="005C4CD7" w:rsidRDefault="005C4CD7" w:rsidP="005C4CD7">
      <w:r>
        <w:t>bytem Nušlova 2, 158 00 Praha 5</w:t>
      </w:r>
    </w:p>
    <w:p w14:paraId="40A28C91" w14:textId="77777777" w:rsidR="005C4CD7" w:rsidRDefault="005C4CD7" w:rsidP="005C4CD7">
      <w:r>
        <w:t>IČ: 11217111</w:t>
      </w:r>
      <w:r>
        <w:tab/>
      </w:r>
      <w:r>
        <w:tab/>
      </w:r>
      <w:r>
        <w:tab/>
      </w:r>
      <w:r>
        <w:tab/>
      </w:r>
    </w:p>
    <w:p w14:paraId="36F76BB8" w14:textId="77777777" w:rsidR="005C4CD7" w:rsidRDefault="005C4CD7" w:rsidP="005C4CD7">
      <w:r>
        <w:t>telefon 00420-604 895 145</w:t>
      </w:r>
      <w:r>
        <w:tab/>
        <w:t xml:space="preserve">EMAIL: </w:t>
      </w:r>
      <w:hyperlink r:id="rId5" w:history="1">
        <w:r>
          <w:rPr>
            <w:rStyle w:val="Hypertextovodkaz"/>
          </w:rPr>
          <w:t>sazavsky@volny.cz</w:t>
        </w:r>
      </w:hyperlink>
      <w:r>
        <w:t xml:space="preserve"> </w:t>
      </w:r>
    </w:p>
    <w:p w14:paraId="4CEC51E7" w14:textId="77777777" w:rsidR="005C4CD7" w:rsidRDefault="005C4CD7" w:rsidP="005C4CD7">
      <w:r>
        <w:t>na straně jedné (dále jen „Agentura“)</w:t>
      </w:r>
    </w:p>
    <w:p w14:paraId="210EDF84" w14:textId="77777777" w:rsidR="005C4CD7" w:rsidRDefault="005C4CD7" w:rsidP="005C4CD7"/>
    <w:p w14:paraId="379F6D53" w14:textId="77777777" w:rsidR="00C8529C" w:rsidRDefault="009F26AA" w:rsidP="00C8529C">
      <w:r>
        <w:t>a</w:t>
      </w:r>
    </w:p>
    <w:p w14:paraId="7A31CD69" w14:textId="77777777" w:rsidR="00C8529C" w:rsidRDefault="00C8529C" w:rsidP="00C8529C">
      <w:pPr>
        <w:rPr>
          <w:rFonts w:ascii="Arial" w:hAnsi="Arial" w:cs="Arial"/>
          <w:color w:val="000000"/>
          <w:sz w:val="18"/>
          <w:szCs w:val="18"/>
        </w:rPr>
      </w:pPr>
    </w:p>
    <w:p w14:paraId="2E50F247" w14:textId="3BA85EDB" w:rsidR="005828C4" w:rsidRPr="005828C4" w:rsidRDefault="005828C4" w:rsidP="005828C4">
      <w:pPr>
        <w:tabs>
          <w:tab w:val="left" w:pos="1260"/>
        </w:tabs>
        <w:ind w:left="1260" w:hanging="1260"/>
        <w:rPr>
          <w:b/>
        </w:rPr>
      </w:pPr>
      <w:r w:rsidRPr="005828C4">
        <w:rPr>
          <w:b/>
        </w:rPr>
        <w:t>Centrum kultury a vzdělávání Moravská Ostrava, příspěvková organizace</w:t>
      </w:r>
    </w:p>
    <w:p w14:paraId="726B5892" w14:textId="77777777" w:rsidR="005828C4" w:rsidRPr="005828C4" w:rsidRDefault="005828C4" w:rsidP="005828C4">
      <w:pPr>
        <w:tabs>
          <w:tab w:val="left" w:pos="1260"/>
        </w:tabs>
        <w:ind w:left="1260" w:hanging="1260"/>
      </w:pPr>
      <w:r w:rsidRPr="005828C4">
        <w:t xml:space="preserve">zastoupená ředitelkou </w:t>
      </w:r>
      <w:bookmarkStart w:id="0" w:name="_Hlk104656416"/>
      <w:r w:rsidRPr="005828C4">
        <w:t xml:space="preserve">Mgr. Bc. Marcelou </w:t>
      </w:r>
      <w:proofErr w:type="spellStart"/>
      <w:r w:rsidRPr="005828C4">
        <w:t>Mrózkovou</w:t>
      </w:r>
      <w:proofErr w:type="spellEnd"/>
      <w:r w:rsidRPr="005828C4">
        <w:t xml:space="preserve"> </w:t>
      </w:r>
      <w:proofErr w:type="spellStart"/>
      <w:r w:rsidRPr="005828C4">
        <w:t>Heříkovou</w:t>
      </w:r>
      <w:bookmarkEnd w:id="0"/>
      <w:proofErr w:type="spellEnd"/>
    </w:p>
    <w:p w14:paraId="1B31BD85" w14:textId="77777777" w:rsidR="005828C4" w:rsidRPr="005828C4" w:rsidRDefault="005828C4" w:rsidP="005828C4">
      <w:pPr>
        <w:tabs>
          <w:tab w:val="left" w:pos="1260"/>
        </w:tabs>
        <w:ind w:left="1260" w:hanging="1260"/>
      </w:pPr>
      <w:r w:rsidRPr="005828C4">
        <w:t>Sokolská třída 175/26, 702 00 Ostrava, IČO: 68917066, DIČ: CZ68917066/ neplátce DPH</w:t>
      </w:r>
    </w:p>
    <w:p w14:paraId="7A6EFD93" w14:textId="2939E313" w:rsidR="00A038AD" w:rsidRDefault="00A038AD" w:rsidP="00A038AD">
      <w:r>
        <w:t>na straně druhé (dále jen „Pořadatel“)</w:t>
      </w:r>
      <w:r>
        <w:tab/>
      </w:r>
      <w:r>
        <w:tab/>
      </w:r>
    </w:p>
    <w:p w14:paraId="0F02F52E" w14:textId="77777777" w:rsidR="009F26AA" w:rsidRDefault="009F26AA" w:rsidP="009F26AA">
      <w:r>
        <w:t>spolu dnešního dne uzavírají</w:t>
      </w:r>
    </w:p>
    <w:p w14:paraId="7F849417" w14:textId="77777777" w:rsidR="009F26AA" w:rsidRDefault="009F26AA" w:rsidP="009F26AA"/>
    <w:p w14:paraId="0680F8B2" w14:textId="77777777" w:rsidR="003530E2" w:rsidRDefault="003530E2" w:rsidP="009F26AA"/>
    <w:p w14:paraId="28CD27D7" w14:textId="77777777" w:rsidR="003530E2" w:rsidRDefault="003530E2" w:rsidP="009F26AA"/>
    <w:p w14:paraId="27F314C6" w14:textId="77777777" w:rsidR="003530E2" w:rsidRPr="00CF03AF" w:rsidRDefault="003530E2" w:rsidP="009F26AA"/>
    <w:p w14:paraId="1C3220E8" w14:textId="77777777" w:rsidR="009F26AA" w:rsidRDefault="009F26AA" w:rsidP="009F26AA">
      <w:pPr>
        <w:pStyle w:val="Nadpis1"/>
        <w:ind w:firstLine="708"/>
      </w:pPr>
      <w:r>
        <w:tab/>
      </w:r>
      <w:r>
        <w:tab/>
        <w:t>Smlouvu o uměleckém pořadu</w:t>
      </w:r>
    </w:p>
    <w:p w14:paraId="4A252325" w14:textId="77777777" w:rsidR="009F26AA" w:rsidRDefault="009F26AA" w:rsidP="009F26AA"/>
    <w:p w14:paraId="0DC22B7F" w14:textId="2FC2EF0E" w:rsidR="009F26AA" w:rsidRPr="00C925EE" w:rsidRDefault="009F26AA" w:rsidP="009F26AA">
      <w:pPr>
        <w:numPr>
          <w:ilvl w:val="0"/>
          <w:numId w:val="1"/>
        </w:numPr>
      </w:pPr>
      <w:r w:rsidRPr="00C925EE">
        <w:t xml:space="preserve">Agentura </w:t>
      </w:r>
      <w:r w:rsidR="005C4CD7">
        <w:t>zprostředkuje</w:t>
      </w:r>
      <w:r w:rsidRPr="00C925EE">
        <w:t xml:space="preserve"> umělecký pořad </w:t>
      </w:r>
      <w:r w:rsidR="001B69A1">
        <w:rPr>
          <w:b/>
        </w:rPr>
        <w:t>N</w:t>
      </w:r>
      <w:r w:rsidR="008F7F11">
        <w:rPr>
          <w:b/>
        </w:rPr>
        <w:t>eřež Trio</w:t>
      </w:r>
    </w:p>
    <w:p w14:paraId="6D0B4D93" w14:textId="64232BE7" w:rsidR="009F26AA" w:rsidRPr="00C925EE" w:rsidRDefault="009F26AA" w:rsidP="009F26AA">
      <w:pPr>
        <w:numPr>
          <w:ilvl w:val="0"/>
          <w:numId w:val="1"/>
        </w:numPr>
      </w:pPr>
      <w:r w:rsidRPr="00C925EE">
        <w:t xml:space="preserve">dne </w:t>
      </w:r>
      <w:r w:rsidR="005C4CD7">
        <w:rPr>
          <w:b/>
          <w:bCs/>
        </w:rPr>
        <w:t>8</w:t>
      </w:r>
      <w:r w:rsidR="00C03952" w:rsidRPr="00C03952">
        <w:rPr>
          <w:b/>
        </w:rPr>
        <w:t>.</w:t>
      </w:r>
      <w:r w:rsidR="005828C4">
        <w:rPr>
          <w:b/>
        </w:rPr>
        <w:t xml:space="preserve"> </w:t>
      </w:r>
      <w:r w:rsidR="005C4CD7">
        <w:rPr>
          <w:b/>
        </w:rPr>
        <w:t>2</w:t>
      </w:r>
      <w:r w:rsidR="00C8529C">
        <w:rPr>
          <w:b/>
        </w:rPr>
        <w:t>.</w:t>
      </w:r>
      <w:r w:rsidRPr="00C925EE">
        <w:rPr>
          <w:b/>
        </w:rPr>
        <w:t xml:space="preserve"> 20</w:t>
      </w:r>
      <w:r w:rsidR="009C27EE">
        <w:rPr>
          <w:b/>
        </w:rPr>
        <w:t>2</w:t>
      </w:r>
      <w:r w:rsidR="00B56EEF">
        <w:rPr>
          <w:b/>
        </w:rPr>
        <w:t>4</w:t>
      </w:r>
      <w:r w:rsidRPr="00C925EE">
        <w:rPr>
          <w:b/>
        </w:rPr>
        <w:t xml:space="preserve"> od </w:t>
      </w:r>
      <w:r w:rsidR="005C4CD7">
        <w:rPr>
          <w:b/>
        </w:rPr>
        <w:t>19.00</w:t>
      </w:r>
      <w:r w:rsidRPr="00C925EE">
        <w:t xml:space="preserve"> hodin</w:t>
      </w:r>
      <w:r w:rsidR="00DC13CA">
        <w:t xml:space="preserve">, zvuková zkouška </w:t>
      </w:r>
      <w:r w:rsidR="005828C4">
        <w:t>2</w:t>
      </w:r>
      <w:r w:rsidR="005C4CD7">
        <w:t xml:space="preserve"> hodin</w:t>
      </w:r>
      <w:r w:rsidR="005828C4">
        <w:t>y</w:t>
      </w:r>
      <w:r w:rsidR="005C4CD7">
        <w:t xml:space="preserve"> p</w:t>
      </w:r>
      <w:r w:rsidR="00872688">
        <w:t>řed zahájením koncertu</w:t>
      </w:r>
    </w:p>
    <w:p w14:paraId="65ABE135" w14:textId="6EA3508A" w:rsidR="009F26AA" w:rsidRPr="00C06963" w:rsidRDefault="009F26AA" w:rsidP="009F26AA">
      <w:pPr>
        <w:numPr>
          <w:ilvl w:val="0"/>
          <w:numId w:val="1"/>
        </w:numPr>
        <w:rPr>
          <w:b/>
          <w:szCs w:val="24"/>
        </w:rPr>
      </w:pPr>
      <w:r w:rsidRPr="00C925EE">
        <w:t xml:space="preserve">Pořad se koná </w:t>
      </w:r>
      <w:r w:rsidR="009C27EE">
        <w:rPr>
          <w:b/>
        </w:rPr>
        <w:t>v</w:t>
      </w:r>
      <w:r w:rsidR="005C4CD7">
        <w:rPr>
          <w:b/>
        </w:rPr>
        <w:t> klubu Parník Ostrava</w:t>
      </w:r>
    </w:p>
    <w:p w14:paraId="0DEBA22C" w14:textId="24B3D049" w:rsidR="00C06963" w:rsidRPr="006B70DC" w:rsidRDefault="00BA0C69" w:rsidP="009F26AA">
      <w:pPr>
        <w:numPr>
          <w:ilvl w:val="0"/>
          <w:numId w:val="1"/>
        </w:numPr>
        <w:rPr>
          <w:b/>
          <w:szCs w:val="24"/>
        </w:rPr>
      </w:pPr>
      <w:r>
        <w:rPr>
          <w:b/>
        </w:rPr>
        <w:t>Adresa m</w:t>
      </w:r>
      <w:r w:rsidR="00C06963">
        <w:rPr>
          <w:b/>
        </w:rPr>
        <w:t>íst</w:t>
      </w:r>
      <w:r>
        <w:rPr>
          <w:b/>
        </w:rPr>
        <w:t>a</w:t>
      </w:r>
      <w:r w:rsidR="00C06963">
        <w:rPr>
          <w:b/>
        </w:rPr>
        <w:t xml:space="preserve"> konání:</w:t>
      </w:r>
      <w:r w:rsidR="003231C4">
        <w:rPr>
          <w:b/>
        </w:rPr>
        <w:t xml:space="preserve"> </w:t>
      </w:r>
      <w:r w:rsidR="005828C4" w:rsidRPr="005828C4">
        <w:rPr>
          <w:b/>
          <w:bCs/>
        </w:rPr>
        <w:t>Sokolská třída 26/175, Ostrava</w:t>
      </w:r>
      <w:r w:rsidR="005828C4" w:rsidRPr="00F22303">
        <w:rPr>
          <w:rFonts w:asciiTheme="minorHAnsi" w:hAnsiTheme="minorHAnsi" w:cstheme="minorHAnsi"/>
          <w:b/>
          <w:bCs/>
        </w:rPr>
        <w:t xml:space="preserve"> </w:t>
      </w:r>
    </w:p>
    <w:p w14:paraId="23B92563" w14:textId="77777777" w:rsidR="00036685" w:rsidRDefault="00CE2295" w:rsidP="009F26AA">
      <w:pPr>
        <w:numPr>
          <w:ilvl w:val="0"/>
          <w:numId w:val="1"/>
        </w:numPr>
      </w:pPr>
      <w:r>
        <w:t>Pořadatel</w:t>
      </w:r>
      <w:r w:rsidR="004073A5">
        <w:t xml:space="preserve"> </w:t>
      </w:r>
      <w:r w:rsidR="009F26AA">
        <w:t xml:space="preserve">zajistí a uhradí ozvučení uměleckého pořadu zvukařem. </w:t>
      </w:r>
    </w:p>
    <w:p w14:paraId="0A51656E" w14:textId="77777777" w:rsidR="00B56EEF" w:rsidRDefault="00036685" w:rsidP="00B56EEF">
      <w:pPr>
        <w:numPr>
          <w:ilvl w:val="0"/>
          <w:numId w:val="1"/>
        </w:numPr>
      </w:pPr>
      <w:r>
        <w:t xml:space="preserve">Technické podmínky: </w:t>
      </w:r>
      <w:r>
        <w:tab/>
      </w:r>
      <w:r>
        <w:tab/>
      </w:r>
      <w:r w:rsidR="00B56EEF">
        <w:t>3x mikrofon zpěv ve stojanech</w:t>
      </w:r>
    </w:p>
    <w:p w14:paraId="6FACE66E" w14:textId="77777777" w:rsidR="00B56EEF" w:rsidRDefault="00B56EEF" w:rsidP="00B56EEF">
      <w:pPr>
        <w:ind w:left="3540"/>
      </w:pPr>
      <w:r>
        <w:t>1x linka XLR + DI BOX k akustické kytaře č.1</w:t>
      </w:r>
    </w:p>
    <w:p w14:paraId="5710F003" w14:textId="77777777" w:rsidR="00B56EEF" w:rsidRDefault="00B56EEF" w:rsidP="00B56EEF">
      <w:pPr>
        <w:ind w:left="3540"/>
      </w:pPr>
      <w:r>
        <w:t>1x linka XLR + DI BOX k akustické kytaře č.2</w:t>
      </w:r>
    </w:p>
    <w:p w14:paraId="3FD48C37" w14:textId="77777777" w:rsidR="00B56EEF" w:rsidRDefault="00B56EEF" w:rsidP="00B56EEF">
      <w:pPr>
        <w:ind w:left="3540"/>
      </w:pPr>
      <w:r>
        <w:t xml:space="preserve">1x linka </w:t>
      </w:r>
      <w:proofErr w:type="spellStart"/>
      <w:r>
        <w:t>jack</w:t>
      </w:r>
      <w:proofErr w:type="spellEnd"/>
      <w:r>
        <w:t xml:space="preserve"> k viole + DI BOX</w:t>
      </w:r>
    </w:p>
    <w:p w14:paraId="5813EDC0" w14:textId="77777777" w:rsidR="00B56EEF" w:rsidRDefault="00B56EEF" w:rsidP="00B56EEF">
      <w:pPr>
        <w:ind w:left="3540"/>
      </w:pPr>
      <w:r>
        <w:t>1x linka XLR k basovému combu</w:t>
      </w:r>
    </w:p>
    <w:p w14:paraId="0F94BB71" w14:textId="77777777" w:rsidR="00B56EEF" w:rsidRDefault="00B56EEF" w:rsidP="00B56EEF">
      <w:pPr>
        <w:ind w:left="3540"/>
      </w:pPr>
      <w:r>
        <w:t xml:space="preserve">1x mikrofon do </w:t>
      </w:r>
      <w:proofErr w:type="spellStart"/>
      <w:r>
        <w:t>cajonu</w:t>
      </w:r>
      <w:proofErr w:type="spellEnd"/>
    </w:p>
    <w:p w14:paraId="57E7859D" w14:textId="77777777" w:rsidR="00B56EEF" w:rsidRDefault="00B56EEF" w:rsidP="00B56EEF">
      <w:pPr>
        <w:ind w:left="3540"/>
      </w:pPr>
      <w:r>
        <w:t>1x mikrofon velký buben</w:t>
      </w:r>
    </w:p>
    <w:p w14:paraId="67FDAE47" w14:textId="77777777" w:rsidR="00B56EEF" w:rsidRDefault="00B56EEF" w:rsidP="00B56EEF">
      <w:pPr>
        <w:ind w:left="3540"/>
      </w:pPr>
      <w:r>
        <w:t>1 mikrofon činely a perkuse vlevo</w:t>
      </w:r>
    </w:p>
    <w:p w14:paraId="0A13B642" w14:textId="77777777" w:rsidR="00B56EEF" w:rsidRDefault="00B56EEF" w:rsidP="00B56EEF">
      <w:pPr>
        <w:ind w:left="3540"/>
      </w:pPr>
      <w:r>
        <w:t>1 mikrofon činely a perkuse vpravo</w:t>
      </w:r>
    </w:p>
    <w:p w14:paraId="3143BB00" w14:textId="77777777" w:rsidR="00B56EEF" w:rsidRDefault="00B56EEF" w:rsidP="00B56EEF">
      <w:pPr>
        <w:ind w:left="3540"/>
      </w:pPr>
      <w:r>
        <w:t>1 mikrofon malý buben</w:t>
      </w:r>
    </w:p>
    <w:p w14:paraId="0E69AB3F" w14:textId="77777777" w:rsidR="00B56EEF" w:rsidRDefault="00B56EEF" w:rsidP="00B56EEF">
      <w:pPr>
        <w:ind w:left="3540"/>
      </w:pPr>
      <w:r>
        <w:t xml:space="preserve">2x linka </w:t>
      </w:r>
      <w:proofErr w:type="spellStart"/>
      <w:r>
        <w:t>jack</w:t>
      </w:r>
      <w:proofErr w:type="spellEnd"/>
      <w:r>
        <w:t xml:space="preserve"> ke klávesám</w:t>
      </w:r>
    </w:p>
    <w:p w14:paraId="06DB44DD" w14:textId="77777777" w:rsidR="00B56EEF" w:rsidRDefault="00B56EEF" w:rsidP="00B56EEF">
      <w:pPr>
        <w:ind w:left="3540"/>
      </w:pPr>
      <w:r>
        <w:t>3x monitor (3 cesty)</w:t>
      </w:r>
    </w:p>
    <w:p w14:paraId="32FF513B" w14:textId="24ED95DF" w:rsidR="009F26AA" w:rsidRDefault="00524296" w:rsidP="00B56EEF">
      <w:pPr>
        <w:numPr>
          <w:ilvl w:val="0"/>
          <w:numId w:val="1"/>
        </w:numPr>
      </w:pPr>
      <w:r>
        <w:t>Nepožadujeme ubytování</w:t>
      </w:r>
      <w:r w:rsidR="00C07E59">
        <w:t>.</w:t>
      </w:r>
    </w:p>
    <w:p w14:paraId="07DC0E18" w14:textId="3F176B4D" w:rsidR="00F730B9" w:rsidRPr="00971942" w:rsidRDefault="00F730B9" w:rsidP="009F26AA">
      <w:pPr>
        <w:numPr>
          <w:ilvl w:val="0"/>
          <w:numId w:val="1"/>
        </w:numPr>
        <w:tabs>
          <w:tab w:val="clear" w:pos="360"/>
        </w:tabs>
        <w:rPr>
          <w:strike/>
        </w:rPr>
      </w:pPr>
      <w:r w:rsidRPr="00971942">
        <w:rPr>
          <w:strike/>
        </w:rPr>
        <w:t xml:space="preserve">Agentura </w:t>
      </w:r>
      <w:r w:rsidR="006C790B" w:rsidRPr="00971942">
        <w:rPr>
          <w:strike/>
        </w:rPr>
        <w:t xml:space="preserve">může </w:t>
      </w:r>
      <w:r w:rsidRPr="00971942">
        <w:rPr>
          <w:strike/>
        </w:rPr>
        <w:t>poskytn</w:t>
      </w:r>
      <w:r w:rsidR="006C790B" w:rsidRPr="00971942">
        <w:rPr>
          <w:strike/>
        </w:rPr>
        <w:t>out</w:t>
      </w:r>
      <w:r w:rsidRPr="00971942">
        <w:rPr>
          <w:strike/>
        </w:rPr>
        <w:t xml:space="preserve"> zdarma 50 ks plakátů. Další plakáty na dobírku za 10,- Kč/kus.</w:t>
      </w:r>
    </w:p>
    <w:p w14:paraId="05C8A048" w14:textId="77777777" w:rsidR="00751721" w:rsidRDefault="009F26AA" w:rsidP="00751721">
      <w:pPr>
        <w:numPr>
          <w:ilvl w:val="0"/>
          <w:numId w:val="1"/>
        </w:numPr>
        <w:tabs>
          <w:tab w:val="clear" w:pos="360"/>
        </w:tabs>
      </w:pPr>
      <w:r>
        <w:t xml:space="preserve">Dopravu si </w:t>
      </w:r>
      <w:r w:rsidRPr="00134D37">
        <w:rPr>
          <w:b/>
          <w:u w:val="single"/>
        </w:rPr>
        <w:t>zajišťují a hradí</w:t>
      </w:r>
      <w:r>
        <w:t xml:space="preserve"> umělci.</w:t>
      </w:r>
    </w:p>
    <w:p w14:paraId="26420AFF" w14:textId="77777777" w:rsidR="00751721" w:rsidRPr="003530E2" w:rsidRDefault="005828C4" w:rsidP="00751721">
      <w:pPr>
        <w:numPr>
          <w:ilvl w:val="0"/>
          <w:numId w:val="1"/>
        </w:numPr>
        <w:tabs>
          <w:tab w:val="clear" w:pos="360"/>
        </w:tabs>
        <w:rPr>
          <w:highlight w:val="yellow"/>
        </w:rPr>
      </w:pPr>
      <w:r w:rsidRPr="003530E2">
        <w:rPr>
          <w:b/>
          <w:bCs/>
          <w:highlight w:val="yellow"/>
        </w:rPr>
        <w:t xml:space="preserve">Pořadatel se zavazuje uhradit odpovědnému zástupci </w:t>
      </w:r>
      <w:r w:rsidRPr="003530E2">
        <w:rPr>
          <w:highlight w:val="yellow"/>
        </w:rPr>
        <w:t xml:space="preserve">do 14 dnů od data vystoupení bezhotovostním převodem na účet </w:t>
      </w:r>
      <w:proofErr w:type="gramStart"/>
      <w:r w:rsidRPr="003530E2">
        <w:rPr>
          <w:highlight w:val="yellow"/>
        </w:rPr>
        <w:t xml:space="preserve">číslo: </w:t>
      </w:r>
      <w:r w:rsidRPr="003530E2">
        <w:rPr>
          <w:b/>
          <w:bCs/>
          <w:highlight w:val="yellow"/>
        </w:rPr>
        <w:t xml:space="preserve">  </w:t>
      </w:r>
      <w:proofErr w:type="gramEnd"/>
      <w:r w:rsidRPr="003530E2">
        <w:rPr>
          <w:b/>
          <w:bCs/>
          <w:highlight w:val="yellow"/>
        </w:rPr>
        <w:t xml:space="preserve">      </w:t>
      </w:r>
      <w:r w:rsidR="00751721" w:rsidRPr="003530E2">
        <w:rPr>
          <w:b/>
          <w:bCs/>
          <w:highlight w:val="yellow"/>
        </w:rPr>
        <w:t xml:space="preserve">                     smluvený honorář ve výši 70 % ze vstupného, cena vstupného 390 Kč.</w:t>
      </w:r>
    </w:p>
    <w:p w14:paraId="405DFC86" w14:textId="77777777" w:rsidR="00751721" w:rsidRDefault="00751721" w:rsidP="00751721">
      <w:pPr>
        <w:numPr>
          <w:ilvl w:val="0"/>
          <w:numId w:val="1"/>
        </w:numPr>
        <w:tabs>
          <w:tab w:val="clear" w:pos="360"/>
        </w:tabs>
      </w:pPr>
      <w:r w:rsidRPr="00751721">
        <w:t>Tuto smlouvu a její podmínky lze měnit pouze dohodou obou stran v písemné formě.</w:t>
      </w:r>
    </w:p>
    <w:p w14:paraId="1034D644" w14:textId="75E07E66" w:rsidR="00751721" w:rsidRPr="00751721" w:rsidRDefault="00751721" w:rsidP="00751721">
      <w:pPr>
        <w:numPr>
          <w:ilvl w:val="0"/>
          <w:numId w:val="1"/>
        </w:numPr>
        <w:tabs>
          <w:tab w:val="clear" w:pos="360"/>
        </w:tabs>
      </w:pPr>
      <w:r w:rsidRPr="00751721">
        <w:t>Tato smlouva byla vyhotovena ve dvou exemplářích, z nichž jeden obdrží účinkující a jeden pořadatel.</w:t>
      </w:r>
    </w:p>
    <w:p w14:paraId="560C99F0" w14:textId="597238EA" w:rsidR="00751721" w:rsidRPr="00751721" w:rsidRDefault="00751721" w:rsidP="003530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51721">
        <w:rPr>
          <w:rFonts w:ascii="Times New Roman" w:hAnsi="Times New Roman"/>
          <w:sz w:val="24"/>
        </w:rPr>
        <w:t xml:space="preserve">Dle nařízení Evropského parlamentu a Rady /EU/ č. 2016/679, o ochraně fyzických osob v souvislosti se zpracováním osobních údajů a o volném pohybu těchto údajů (dále jen „GDPR) Pořadatel, jako správce osobních údajů Účinkujícího odpovídá za jejich ochranu a garantuje jejich zpracování s odpovídajícím technickým a organizačním zabezpečením. Více informací naleznete na </w:t>
      </w:r>
      <w:hyperlink r:id="rId6" w:history="1">
        <w:r w:rsidRPr="00751721">
          <w:rPr>
            <w:rStyle w:val="Hypertextovodkaz"/>
            <w:rFonts w:ascii="Times New Roman" w:hAnsi="Times New Roman"/>
            <w:color w:val="000000" w:themeColor="text1"/>
            <w:sz w:val="24"/>
          </w:rPr>
          <w:t>http://www.ckv-ostrava.cz/cms?cmskey=CKV-OVA-GDPR</w:t>
        </w:r>
      </w:hyperlink>
      <w:r w:rsidRPr="00751721">
        <w:rPr>
          <w:rFonts w:ascii="Times New Roman" w:hAnsi="Times New Roman"/>
          <w:color w:val="000000" w:themeColor="text1"/>
          <w:sz w:val="24"/>
        </w:rPr>
        <w:t xml:space="preserve">. </w:t>
      </w:r>
    </w:p>
    <w:p w14:paraId="5BCB58B0" w14:textId="77777777" w:rsidR="003530E2" w:rsidRDefault="00751721" w:rsidP="003530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51721">
        <w:rPr>
          <w:rFonts w:ascii="Times New Roman" w:hAnsi="Times New Roman"/>
          <w:sz w:val="24"/>
        </w:rPr>
        <w:t>Účinkující tímto prohlašuje, že osobní údaje, které mu byly předány Centrem kultury a vzdělávání Moravská Ostrava, příspěvkovou organizací, zpracovává a spravuje v souladu s nařízením Evropského parlamentu a Rady /EU/ č. 2016/679, o ochraně fyzických osob v souvislosti se zpracováním osobních údajů a o volném pohybu těchto údajů (dále jen „GDPR"), že zpracování takovýchto osobních údajů probíhá s odpovídajícím technickým a organizačním zabezpečením, a dále prohlašuje, že odpovídá za ochranu takovýchto osobních údajů</w:t>
      </w:r>
    </w:p>
    <w:p w14:paraId="71C6BBDE" w14:textId="2C1C7BEF" w:rsidR="009F26AA" w:rsidRPr="003530E2" w:rsidRDefault="009F26AA" w:rsidP="003530E2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>
        <w:lastRenderedPageBreak/>
        <w:t>Odstoupit od této smlouvy nelze z důvodu malého zájmu o vstupenky, či nepříznivého počasí. Odstoupit od smlouvy lze pouze z důvodu lékařem potvrzené nemoci umělců nebo z důvodu zásahu vyšší moci.</w:t>
      </w:r>
    </w:p>
    <w:p w14:paraId="70221B7F" w14:textId="77777777" w:rsidR="009F26AA" w:rsidRDefault="009F26AA" w:rsidP="009F26AA"/>
    <w:p w14:paraId="6785CE0C" w14:textId="1D81FA83" w:rsidR="009F26AA" w:rsidRDefault="00F1420D" w:rsidP="009F26AA">
      <w:pPr>
        <w:ind w:left="360"/>
      </w:pPr>
      <w:r>
        <w:t>v Nových Dvorech</w:t>
      </w:r>
      <w:r w:rsidR="00291EAF">
        <w:t xml:space="preserve"> </w:t>
      </w:r>
      <w:r w:rsidR="009F26AA">
        <w:t xml:space="preserve">dne </w:t>
      </w:r>
      <w:r w:rsidR="005C4CD7">
        <w:t>11</w:t>
      </w:r>
      <w:r w:rsidR="009F26AA">
        <w:t>.</w:t>
      </w:r>
      <w:r w:rsidR="00B56EEF">
        <w:t>1</w:t>
      </w:r>
      <w:r w:rsidR="005C4CD7">
        <w:t>2</w:t>
      </w:r>
      <w:r w:rsidR="009F26AA">
        <w:t>. 20</w:t>
      </w:r>
      <w:r w:rsidR="006C790B">
        <w:t>2</w:t>
      </w:r>
      <w:r w:rsidR="00421C74">
        <w:t>3</w:t>
      </w:r>
      <w:r w:rsidR="009F26AA">
        <w:t xml:space="preserve"> </w:t>
      </w:r>
    </w:p>
    <w:p w14:paraId="133E8664" w14:textId="77777777" w:rsidR="009F26AA" w:rsidRDefault="009F26AA" w:rsidP="009F26AA"/>
    <w:p w14:paraId="60B6709C" w14:textId="77777777" w:rsidR="009F26AA" w:rsidRDefault="009F26AA" w:rsidP="009F26AA"/>
    <w:p w14:paraId="520AF90C" w14:textId="77777777" w:rsidR="009F26AA" w:rsidRDefault="009F26AA" w:rsidP="009F26AA"/>
    <w:p w14:paraId="0A011C2D" w14:textId="77777777" w:rsidR="009F26AA" w:rsidRDefault="009F26AA" w:rsidP="009F26AA"/>
    <w:p w14:paraId="67A2A384" w14:textId="77777777" w:rsidR="009F26AA" w:rsidRDefault="009F26AA" w:rsidP="009F26AA"/>
    <w:p w14:paraId="6567EF7E" w14:textId="77777777" w:rsidR="009F26AA" w:rsidRDefault="009F26AA" w:rsidP="009F26AA"/>
    <w:p w14:paraId="5F5BAE3B" w14:textId="77777777" w:rsidR="009F26AA" w:rsidRDefault="009F26AA" w:rsidP="009F26AA">
      <w:r>
        <w:tab/>
        <w:t>……………………….</w:t>
      </w:r>
      <w:r>
        <w:tab/>
      </w:r>
      <w:r>
        <w:tab/>
      </w:r>
      <w:r>
        <w:tab/>
        <w:t>……………………………</w:t>
      </w:r>
    </w:p>
    <w:p w14:paraId="5B37F821" w14:textId="67806678" w:rsidR="009F26AA" w:rsidRDefault="009F26AA" w:rsidP="009F26AA">
      <w:r>
        <w:tab/>
      </w:r>
      <w:r>
        <w:tab/>
        <w:t>za Pořadatele</w:t>
      </w:r>
      <w:r>
        <w:tab/>
      </w:r>
      <w:r>
        <w:tab/>
      </w:r>
      <w:r>
        <w:tab/>
      </w:r>
      <w:r>
        <w:tab/>
      </w:r>
      <w:r>
        <w:tab/>
        <w:t>za Agenturu</w:t>
      </w:r>
    </w:p>
    <w:p w14:paraId="43E80899" w14:textId="379EAADA" w:rsidR="008F7F11" w:rsidRDefault="008F7F11" w:rsidP="009F26AA"/>
    <w:p w14:paraId="1AB7648E" w14:textId="77777777" w:rsidR="0021101E" w:rsidRDefault="0021101E" w:rsidP="009F26AA"/>
    <w:p w14:paraId="7DD99AB4" w14:textId="77777777" w:rsidR="0021101E" w:rsidRDefault="0021101E" w:rsidP="009F26AA"/>
    <w:p w14:paraId="41F7ECF7" w14:textId="77777777" w:rsidR="003530E2" w:rsidRDefault="003530E2" w:rsidP="009F26AA"/>
    <w:p w14:paraId="4E7BEA7C" w14:textId="77777777" w:rsidR="003530E2" w:rsidRDefault="003530E2" w:rsidP="009F26AA"/>
    <w:p w14:paraId="4F511947" w14:textId="77777777" w:rsidR="003530E2" w:rsidRDefault="003530E2" w:rsidP="009F26AA"/>
    <w:p w14:paraId="3BB68107" w14:textId="77777777" w:rsidR="003530E2" w:rsidRDefault="003530E2" w:rsidP="009F26AA"/>
    <w:p w14:paraId="5DBD594E" w14:textId="77777777" w:rsidR="003530E2" w:rsidRDefault="003530E2" w:rsidP="009F26AA"/>
    <w:p w14:paraId="67B91AE4" w14:textId="77777777" w:rsidR="003530E2" w:rsidRDefault="003530E2" w:rsidP="009F26AA"/>
    <w:p w14:paraId="7676B77A" w14:textId="77777777" w:rsidR="003530E2" w:rsidRDefault="003530E2" w:rsidP="009F26AA"/>
    <w:p w14:paraId="4A4E0B22" w14:textId="77777777" w:rsidR="003530E2" w:rsidRDefault="003530E2" w:rsidP="009F26AA"/>
    <w:p w14:paraId="481DF19D" w14:textId="77777777" w:rsidR="003530E2" w:rsidRDefault="003530E2" w:rsidP="009F26AA"/>
    <w:p w14:paraId="69398358" w14:textId="77777777" w:rsidR="003530E2" w:rsidRDefault="003530E2" w:rsidP="009F26AA"/>
    <w:p w14:paraId="248AB7B5" w14:textId="77777777" w:rsidR="003530E2" w:rsidRDefault="003530E2" w:rsidP="009F26AA"/>
    <w:p w14:paraId="05769884" w14:textId="77777777" w:rsidR="003530E2" w:rsidRDefault="003530E2" w:rsidP="009F26AA"/>
    <w:p w14:paraId="05B2B4F8" w14:textId="77777777" w:rsidR="003530E2" w:rsidRDefault="003530E2" w:rsidP="009F26AA"/>
    <w:p w14:paraId="165B5A0F" w14:textId="77777777" w:rsidR="003530E2" w:rsidRDefault="003530E2" w:rsidP="009F26AA"/>
    <w:p w14:paraId="500E833B" w14:textId="77777777" w:rsidR="003530E2" w:rsidRDefault="003530E2" w:rsidP="009F26AA"/>
    <w:p w14:paraId="7937F8A6" w14:textId="77777777" w:rsidR="003530E2" w:rsidRDefault="003530E2" w:rsidP="009F26AA"/>
    <w:p w14:paraId="1FC4929D" w14:textId="77777777" w:rsidR="003530E2" w:rsidRDefault="003530E2" w:rsidP="009F26AA"/>
    <w:p w14:paraId="568D6CB1" w14:textId="77777777" w:rsidR="003530E2" w:rsidRDefault="003530E2" w:rsidP="009F26AA"/>
    <w:p w14:paraId="4545C1A4" w14:textId="77777777" w:rsidR="003530E2" w:rsidRDefault="003530E2" w:rsidP="009F26AA"/>
    <w:p w14:paraId="6AF39C36" w14:textId="77777777" w:rsidR="003530E2" w:rsidRDefault="003530E2" w:rsidP="009F26AA"/>
    <w:p w14:paraId="45B4DA75" w14:textId="77777777" w:rsidR="003530E2" w:rsidRDefault="003530E2" w:rsidP="009F26AA"/>
    <w:p w14:paraId="5CDA6E90" w14:textId="77777777" w:rsidR="003530E2" w:rsidRDefault="003530E2" w:rsidP="009F26AA"/>
    <w:p w14:paraId="51EC4354" w14:textId="77777777" w:rsidR="003530E2" w:rsidRDefault="003530E2" w:rsidP="009F26AA"/>
    <w:p w14:paraId="76BEE1ED" w14:textId="77777777" w:rsidR="003530E2" w:rsidRDefault="003530E2" w:rsidP="009F26AA"/>
    <w:p w14:paraId="353DC4E1" w14:textId="77777777" w:rsidR="003530E2" w:rsidRDefault="003530E2" w:rsidP="009F26AA"/>
    <w:p w14:paraId="0390A0F0" w14:textId="77777777" w:rsidR="003530E2" w:rsidRDefault="003530E2" w:rsidP="009F26AA"/>
    <w:p w14:paraId="294D3B74" w14:textId="77777777" w:rsidR="003530E2" w:rsidRDefault="003530E2" w:rsidP="009F26AA"/>
    <w:p w14:paraId="69758D1A" w14:textId="77777777" w:rsidR="003530E2" w:rsidRDefault="003530E2" w:rsidP="009F26AA"/>
    <w:p w14:paraId="3AF0C062" w14:textId="77777777" w:rsidR="003530E2" w:rsidRDefault="003530E2" w:rsidP="009F26AA"/>
    <w:p w14:paraId="4F1027A9" w14:textId="77777777" w:rsidR="003530E2" w:rsidRDefault="003530E2" w:rsidP="009F26AA"/>
    <w:p w14:paraId="3F8E3FC4" w14:textId="77777777" w:rsidR="003530E2" w:rsidRDefault="003530E2" w:rsidP="009F26AA"/>
    <w:p w14:paraId="2A1C0306" w14:textId="77777777" w:rsidR="003530E2" w:rsidRDefault="003530E2" w:rsidP="009F26AA"/>
    <w:p w14:paraId="7199F0D3" w14:textId="77777777" w:rsidR="003530E2" w:rsidRDefault="003530E2" w:rsidP="009F26AA"/>
    <w:p w14:paraId="02E44DB9" w14:textId="77777777" w:rsidR="003530E2" w:rsidRDefault="003530E2" w:rsidP="009F26AA"/>
    <w:p w14:paraId="406D3FED" w14:textId="77777777" w:rsidR="003530E2" w:rsidRDefault="003530E2" w:rsidP="009F26AA"/>
    <w:p w14:paraId="6835A8B5" w14:textId="77777777" w:rsidR="003530E2" w:rsidRDefault="003530E2" w:rsidP="009F26AA"/>
    <w:p w14:paraId="31A2150B" w14:textId="77777777" w:rsidR="003530E2" w:rsidRDefault="003530E2" w:rsidP="009F26AA"/>
    <w:p w14:paraId="61599712" w14:textId="77777777" w:rsidR="003530E2" w:rsidRDefault="003530E2" w:rsidP="009F26AA"/>
    <w:p w14:paraId="7D2D70F5" w14:textId="77777777" w:rsidR="003530E2" w:rsidRDefault="003530E2" w:rsidP="009F26AA"/>
    <w:p w14:paraId="3F49C96B" w14:textId="77777777" w:rsidR="003530E2" w:rsidRDefault="003530E2" w:rsidP="009F26AA"/>
    <w:p w14:paraId="5F32A68A" w14:textId="77777777" w:rsidR="003530E2" w:rsidRDefault="003530E2" w:rsidP="009F26AA"/>
    <w:p w14:paraId="1B6CC0FB" w14:textId="2FD1938F" w:rsidR="008F7F11" w:rsidRDefault="008F7F11" w:rsidP="008F7F11">
      <w:pPr>
        <w:keepNext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Repertoárový list skupiny Neřež (202</w:t>
      </w:r>
      <w:r w:rsidR="00B56EEF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)</w:t>
      </w:r>
    </w:p>
    <w:p w14:paraId="36340D5D" w14:textId="77777777" w:rsidR="008F7F11" w:rsidRDefault="008F7F11" w:rsidP="008F7F11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5F17AC3" w14:textId="77777777" w:rsidR="008F7F11" w:rsidRDefault="008F7F11" w:rsidP="008F7F11">
      <w:pPr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1BFF3361" w14:textId="77777777" w:rsidR="008F7F11" w:rsidRDefault="008F7F11" w:rsidP="008F7F11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Hudba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Text</w:t>
      </w:r>
    </w:p>
    <w:p w14:paraId="7184E36F" w14:textId="77777777"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Cukrlátka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Vřešťál, F, Benešovský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14:paraId="1215FD95" w14:textId="77777777"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Černá voda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J. Kainar</w:t>
      </w:r>
    </w:p>
    <w:p w14:paraId="70ADF21A" w14:textId="77777777"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Deštíček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Vřešťál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14:paraId="5C2DB964" w14:textId="77777777"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Do posledního dechu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Vřešťál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14:paraId="612E2B89" w14:textId="77777777"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Hladová zeď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Vřešťál, V. Sázavský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14:paraId="43490A6D" w14:textId="77777777"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Já s tebou žít nebudu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Vřešťál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14:paraId="6421C166" w14:textId="77777777"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Javor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Vřešťál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14:paraId="7E056308" w14:textId="77777777"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Ještě jednou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Vřešťál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14:paraId="2FB52936" w14:textId="77777777"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Klapka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Vřešťál, F. Benešovský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  <w:r>
        <w:rPr>
          <w:b/>
          <w:sz w:val="18"/>
          <w:szCs w:val="18"/>
        </w:rPr>
        <w:tab/>
      </w:r>
    </w:p>
    <w:p w14:paraId="53FAC778" w14:textId="77777777"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Kolovrátek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Vřešťál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14:paraId="56C3320A" w14:textId="77777777"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Letohrad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Vřešťál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14:paraId="1963959B" w14:textId="77777777"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Nad tebe není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Vřešťál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14:paraId="1C6F2B56" w14:textId="77777777"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Na koni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Vřešťál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14:paraId="6FDE356A" w14:textId="77777777"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Nebezpečný síly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Vřešťál, V. Sázavský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14:paraId="3AB42609" w14:textId="77777777"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Octomilky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Vřešťál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14:paraId="2C23EAEE" w14:textId="77777777"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Ohníčky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Vřešťál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14:paraId="78F8871F" w14:textId="77777777"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Prstýnek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Vřešťál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14:paraId="3D966534" w14:textId="77777777"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Sváteční zbytečnosti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Vřešťál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14:paraId="4DB55548" w14:textId="77777777"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Tak ber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Vřešťál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14:paraId="40957962" w14:textId="77777777"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Truhlářská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Vřešťál, F. Benešovský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14:paraId="415E705B" w14:textId="77777777"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U tebe pod peřinou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Vřešťál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  <w:r>
        <w:rPr>
          <w:b/>
          <w:sz w:val="18"/>
          <w:szCs w:val="18"/>
        </w:rPr>
        <w:tab/>
      </w:r>
    </w:p>
    <w:p w14:paraId="5F091F09" w14:textId="77777777"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V sedmém nebi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Z. Vřešťál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14:paraId="7BF87D26" w14:textId="77777777" w:rsidR="008F7F11" w:rsidRDefault="008F7F11" w:rsidP="008F7F11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Ze Smíchova na Pankrác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Vřešťál, V. Sázavský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Z. Vřešťál</w:t>
      </w:r>
    </w:p>
    <w:p w14:paraId="06E615B1" w14:textId="77777777" w:rsidR="008F7F11" w:rsidRDefault="008F7F11" w:rsidP="008F7F11">
      <w:pPr>
        <w:rPr>
          <w:b/>
          <w:sz w:val="18"/>
          <w:szCs w:val="18"/>
        </w:rPr>
      </w:pPr>
    </w:p>
    <w:p w14:paraId="43DAD695" w14:textId="77777777" w:rsidR="008F7F11" w:rsidRDefault="008F7F11" w:rsidP="008F7F11">
      <w:pPr>
        <w:rPr>
          <w:sz w:val="18"/>
          <w:szCs w:val="18"/>
        </w:rPr>
      </w:pPr>
    </w:p>
    <w:p w14:paraId="3D66DD35" w14:textId="77777777" w:rsidR="008F7F11" w:rsidRDefault="008F7F11" w:rsidP="008F7F11">
      <w:pPr>
        <w:rPr>
          <w:sz w:val="18"/>
          <w:szCs w:val="18"/>
        </w:rPr>
      </w:pPr>
    </w:p>
    <w:p w14:paraId="2E41143F" w14:textId="77777777" w:rsidR="008F7F11" w:rsidRDefault="008F7F11" w:rsidP="008F7F11">
      <w:pPr>
        <w:rPr>
          <w:sz w:val="18"/>
          <w:szCs w:val="18"/>
        </w:rPr>
      </w:pPr>
    </w:p>
    <w:p w14:paraId="11B26E23" w14:textId="77777777" w:rsidR="008F7F11" w:rsidRDefault="008F7F11" w:rsidP="008F7F11">
      <w:pPr>
        <w:rPr>
          <w:sz w:val="18"/>
          <w:szCs w:val="18"/>
        </w:rPr>
      </w:pPr>
    </w:p>
    <w:p w14:paraId="0537DF81" w14:textId="77777777" w:rsidR="008F7F11" w:rsidRDefault="008F7F11" w:rsidP="008F7F11">
      <w:pPr>
        <w:rPr>
          <w:sz w:val="18"/>
          <w:szCs w:val="18"/>
        </w:rPr>
      </w:pPr>
      <w:r>
        <w:rPr>
          <w:sz w:val="18"/>
          <w:szCs w:val="18"/>
        </w:rPr>
        <w:tab/>
        <w:t>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</w:t>
      </w:r>
    </w:p>
    <w:p w14:paraId="4B860079" w14:textId="77777777" w:rsidR="008F7F11" w:rsidRDefault="008F7F11" w:rsidP="008F7F11">
      <w:r>
        <w:rPr>
          <w:sz w:val="18"/>
          <w:szCs w:val="18"/>
        </w:rPr>
        <w:tab/>
        <w:t xml:space="preserve">Datum, razítko a podpis </w:t>
      </w:r>
      <w:proofErr w:type="spellStart"/>
      <w:r>
        <w:rPr>
          <w:sz w:val="18"/>
          <w:szCs w:val="18"/>
        </w:rPr>
        <w:t>zást</w:t>
      </w:r>
      <w:proofErr w:type="spellEnd"/>
      <w:r>
        <w:rPr>
          <w:sz w:val="18"/>
          <w:szCs w:val="18"/>
        </w:rPr>
        <w:t>. Agentury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Datum, razítko a podpis Pořadatele</w:t>
      </w:r>
    </w:p>
    <w:p w14:paraId="0FDE2852" w14:textId="77777777" w:rsidR="009F0561" w:rsidRDefault="009F0561" w:rsidP="000E79A8">
      <w:pPr>
        <w:rPr>
          <w:sz w:val="20"/>
        </w:rPr>
      </w:pPr>
    </w:p>
    <w:p w14:paraId="58BD9C44" w14:textId="77777777" w:rsidR="009F0561" w:rsidRDefault="009F0561" w:rsidP="000E79A8">
      <w:pPr>
        <w:rPr>
          <w:sz w:val="20"/>
        </w:rPr>
      </w:pPr>
    </w:p>
    <w:p w14:paraId="7D20CBAB" w14:textId="77777777" w:rsidR="009F0561" w:rsidRDefault="009F0561" w:rsidP="000E79A8">
      <w:pPr>
        <w:rPr>
          <w:sz w:val="20"/>
        </w:rPr>
      </w:pPr>
    </w:p>
    <w:p w14:paraId="6E325FB2" w14:textId="77777777" w:rsidR="009F0561" w:rsidRDefault="009F0561" w:rsidP="000E79A8">
      <w:pPr>
        <w:rPr>
          <w:sz w:val="20"/>
        </w:rPr>
      </w:pPr>
    </w:p>
    <w:p w14:paraId="1D8E242E" w14:textId="77777777" w:rsidR="009F0561" w:rsidRDefault="009F0561" w:rsidP="000E79A8">
      <w:pPr>
        <w:rPr>
          <w:sz w:val="20"/>
        </w:rPr>
      </w:pPr>
    </w:p>
    <w:p w14:paraId="710EBD91" w14:textId="77777777" w:rsidR="009F0561" w:rsidRDefault="009F0561" w:rsidP="000E79A8">
      <w:pPr>
        <w:rPr>
          <w:sz w:val="20"/>
        </w:rPr>
      </w:pPr>
    </w:p>
    <w:p w14:paraId="5D8B611B" w14:textId="77777777" w:rsidR="009F0561" w:rsidRDefault="009F0561" w:rsidP="000E79A8">
      <w:pPr>
        <w:rPr>
          <w:sz w:val="20"/>
        </w:rPr>
      </w:pPr>
    </w:p>
    <w:p w14:paraId="47192558" w14:textId="77777777" w:rsidR="009F0561" w:rsidRDefault="009F0561" w:rsidP="000E79A8">
      <w:pPr>
        <w:rPr>
          <w:sz w:val="20"/>
        </w:rPr>
      </w:pPr>
    </w:p>
    <w:p w14:paraId="2ABA8753" w14:textId="77777777" w:rsidR="009F0561" w:rsidRDefault="009F0561" w:rsidP="000E79A8">
      <w:pPr>
        <w:rPr>
          <w:sz w:val="20"/>
        </w:rPr>
      </w:pPr>
    </w:p>
    <w:p w14:paraId="50E63346" w14:textId="77777777" w:rsidR="009F0561" w:rsidRDefault="009F0561" w:rsidP="000E79A8">
      <w:pPr>
        <w:rPr>
          <w:sz w:val="20"/>
        </w:rPr>
      </w:pPr>
    </w:p>
    <w:p w14:paraId="2A49E025" w14:textId="77777777" w:rsidR="009F0561" w:rsidRDefault="009F0561" w:rsidP="000E79A8">
      <w:pPr>
        <w:rPr>
          <w:sz w:val="20"/>
        </w:rPr>
      </w:pPr>
    </w:p>
    <w:p w14:paraId="6F28AB81" w14:textId="77777777" w:rsidR="009F0561" w:rsidRDefault="009F0561" w:rsidP="000E79A8">
      <w:pPr>
        <w:rPr>
          <w:sz w:val="20"/>
        </w:rPr>
      </w:pPr>
    </w:p>
    <w:p w14:paraId="06485952" w14:textId="77777777" w:rsidR="009F0561" w:rsidRDefault="009F0561" w:rsidP="000E79A8">
      <w:pPr>
        <w:rPr>
          <w:sz w:val="20"/>
        </w:rPr>
      </w:pPr>
    </w:p>
    <w:p w14:paraId="2097502B" w14:textId="77777777" w:rsidR="009F0561" w:rsidRDefault="009F0561" w:rsidP="000E79A8">
      <w:pPr>
        <w:rPr>
          <w:sz w:val="20"/>
        </w:rPr>
      </w:pPr>
    </w:p>
    <w:p w14:paraId="67EB4FFE" w14:textId="77777777" w:rsidR="009F0561" w:rsidRDefault="009F0561" w:rsidP="000E79A8">
      <w:pPr>
        <w:rPr>
          <w:sz w:val="20"/>
        </w:rPr>
      </w:pPr>
    </w:p>
    <w:p w14:paraId="4968C353" w14:textId="77777777" w:rsidR="009F0561" w:rsidRDefault="009F0561" w:rsidP="000E79A8">
      <w:pPr>
        <w:rPr>
          <w:sz w:val="20"/>
        </w:rPr>
      </w:pPr>
    </w:p>
    <w:p w14:paraId="531A3140" w14:textId="77777777" w:rsidR="009F0561" w:rsidRDefault="009F0561" w:rsidP="000E79A8">
      <w:pPr>
        <w:rPr>
          <w:sz w:val="20"/>
        </w:rPr>
      </w:pPr>
    </w:p>
    <w:p w14:paraId="2EE045E2" w14:textId="77777777" w:rsidR="009F0561" w:rsidRDefault="009F0561" w:rsidP="000E79A8">
      <w:pPr>
        <w:rPr>
          <w:sz w:val="20"/>
        </w:rPr>
      </w:pPr>
    </w:p>
    <w:p w14:paraId="6CE5BC93" w14:textId="77777777" w:rsidR="009F0561" w:rsidRDefault="009F0561" w:rsidP="000E79A8">
      <w:pPr>
        <w:rPr>
          <w:sz w:val="20"/>
        </w:rPr>
      </w:pPr>
    </w:p>
    <w:p w14:paraId="44804C90" w14:textId="77777777" w:rsidR="009F0561" w:rsidRDefault="009F0561" w:rsidP="000E79A8">
      <w:pPr>
        <w:rPr>
          <w:sz w:val="20"/>
        </w:rPr>
      </w:pPr>
    </w:p>
    <w:p w14:paraId="0905FF37" w14:textId="77777777" w:rsidR="009F0561" w:rsidRDefault="009F0561" w:rsidP="000E79A8">
      <w:pPr>
        <w:rPr>
          <w:sz w:val="20"/>
        </w:rPr>
      </w:pPr>
    </w:p>
    <w:p w14:paraId="461C9EB9" w14:textId="77777777" w:rsidR="009F0561" w:rsidRDefault="009F0561" w:rsidP="000E79A8">
      <w:pPr>
        <w:rPr>
          <w:sz w:val="20"/>
        </w:rPr>
      </w:pPr>
    </w:p>
    <w:p w14:paraId="5301EC75" w14:textId="77777777" w:rsidR="00B7106B" w:rsidRDefault="00B7106B" w:rsidP="000E79A8">
      <w:pPr>
        <w:rPr>
          <w:sz w:val="20"/>
        </w:rPr>
      </w:pPr>
    </w:p>
    <w:p w14:paraId="0BD928C3" w14:textId="77777777" w:rsidR="00B7106B" w:rsidRDefault="00B7106B" w:rsidP="000E79A8">
      <w:pPr>
        <w:rPr>
          <w:sz w:val="20"/>
        </w:rPr>
      </w:pPr>
    </w:p>
    <w:p w14:paraId="24FD75AB" w14:textId="77777777" w:rsidR="00B7106B" w:rsidRDefault="00B7106B" w:rsidP="000E79A8">
      <w:pPr>
        <w:rPr>
          <w:sz w:val="20"/>
        </w:rPr>
      </w:pPr>
    </w:p>
    <w:p w14:paraId="2A97D6C5" w14:textId="77777777" w:rsidR="00B7106B" w:rsidRDefault="00B7106B" w:rsidP="000E79A8">
      <w:pPr>
        <w:rPr>
          <w:sz w:val="20"/>
        </w:rPr>
      </w:pPr>
    </w:p>
    <w:p w14:paraId="1E171F81" w14:textId="77777777" w:rsidR="00B7106B" w:rsidRDefault="00B7106B" w:rsidP="000E79A8">
      <w:pPr>
        <w:rPr>
          <w:sz w:val="20"/>
        </w:rPr>
      </w:pPr>
    </w:p>
    <w:p w14:paraId="78206CD4" w14:textId="77777777" w:rsidR="00B7106B" w:rsidRDefault="00B7106B" w:rsidP="000E79A8">
      <w:pPr>
        <w:rPr>
          <w:sz w:val="20"/>
        </w:rPr>
      </w:pPr>
    </w:p>
    <w:p w14:paraId="0EFC0079" w14:textId="77777777" w:rsidR="00B7106B" w:rsidRDefault="00B7106B" w:rsidP="000E79A8">
      <w:pPr>
        <w:rPr>
          <w:sz w:val="20"/>
        </w:rPr>
      </w:pPr>
    </w:p>
    <w:p w14:paraId="74AAD462" w14:textId="77777777" w:rsidR="00B7106B" w:rsidRDefault="00B7106B" w:rsidP="000E79A8">
      <w:pPr>
        <w:rPr>
          <w:sz w:val="20"/>
        </w:rPr>
      </w:pPr>
    </w:p>
    <w:p w14:paraId="58A296CE" w14:textId="77777777" w:rsidR="00B7106B" w:rsidRDefault="00B7106B" w:rsidP="000E79A8">
      <w:pPr>
        <w:rPr>
          <w:sz w:val="20"/>
        </w:rPr>
      </w:pPr>
    </w:p>
    <w:p w14:paraId="463EB361" w14:textId="07B46F30" w:rsidR="009F26AA" w:rsidRDefault="009F26AA" w:rsidP="008F7F11">
      <w:pPr>
        <w:pStyle w:val="Nadpis1"/>
      </w:pPr>
    </w:p>
    <w:sectPr w:rsidR="009F26AA" w:rsidSect="006067DC">
      <w:pgSz w:w="11906" w:h="16838"/>
      <w:pgMar w:top="624" w:right="624" w:bottom="624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69CF"/>
    <w:multiLevelType w:val="hybridMultilevel"/>
    <w:tmpl w:val="FA0898B8"/>
    <w:lvl w:ilvl="0" w:tplc="65E208E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2223F"/>
    <w:multiLevelType w:val="multilevel"/>
    <w:tmpl w:val="12FCA6C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 w15:restartNumberingAfterBreak="0">
    <w:nsid w:val="697B69C1"/>
    <w:multiLevelType w:val="multilevel"/>
    <w:tmpl w:val="9E466E0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F432720"/>
    <w:multiLevelType w:val="singleLevel"/>
    <w:tmpl w:val="455EB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17679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66590726">
    <w:abstractNumId w:val="4"/>
  </w:num>
  <w:num w:numId="2" w16cid:durableId="776096156">
    <w:abstractNumId w:val="3"/>
  </w:num>
  <w:num w:numId="3" w16cid:durableId="1132478498">
    <w:abstractNumId w:val="3"/>
    <w:lvlOverride w:ilvl="0">
      <w:startOverride w:val="1"/>
    </w:lvlOverride>
  </w:num>
  <w:num w:numId="4" w16cid:durableId="1246315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08536048">
    <w:abstractNumId w:val="0"/>
  </w:num>
  <w:num w:numId="6" w16cid:durableId="436217259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AA"/>
    <w:rsid w:val="00016FFF"/>
    <w:rsid w:val="00036685"/>
    <w:rsid w:val="00064C70"/>
    <w:rsid w:val="000B6293"/>
    <w:rsid w:val="000E79A8"/>
    <w:rsid w:val="001240F7"/>
    <w:rsid w:val="00134D37"/>
    <w:rsid w:val="00156427"/>
    <w:rsid w:val="001B5EF2"/>
    <w:rsid w:val="001B69A1"/>
    <w:rsid w:val="001D17DF"/>
    <w:rsid w:val="001F5E1E"/>
    <w:rsid w:val="00200C03"/>
    <w:rsid w:val="002070C1"/>
    <w:rsid w:val="0021101E"/>
    <w:rsid w:val="00226584"/>
    <w:rsid w:val="00291EAF"/>
    <w:rsid w:val="003231C4"/>
    <w:rsid w:val="003530E2"/>
    <w:rsid w:val="00366AAD"/>
    <w:rsid w:val="00395C3D"/>
    <w:rsid w:val="003C558A"/>
    <w:rsid w:val="004073A5"/>
    <w:rsid w:val="00421C74"/>
    <w:rsid w:val="00437366"/>
    <w:rsid w:val="004B6A85"/>
    <w:rsid w:val="004C736C"/>
    <w:rsid w:val="004F615B"/>
    <w:rsid w:val="00524296"/>
    <w:rsid w:val="005828C4"/>
    <w:rsid w:val="005C4CD7"/>
    <w:rsid w:val="005D4975"/>
    <w:rsid w:val="006067DC"/>
    <w:rsid w:val="00613C59"/>
    <w:rsid w:val="00663FE3"/>
    <w:rsid w:val="006B6D5F"/>
    <w:rsid w:val="006B70DC"/>
    <w:rsid w:val="006C790B"/>
    <w:rsid w:val="006D1CF8"/>
    <w:rsid w:val="006E4059"/>
    <w:rsid w:val="007424BC"/>
    <w:rsid w:val="007475F8"/>
    <w:rsid w:val="00751721"/>
    <w:rsid w:val="007835EC"/>
    <w:rsid w:val="007B70CF"/>
    <w:rsid w:val="007D11CC"/>
    <w:rsid w:val="00862174"/>
    <w:rsid w:val="00872688"/>
    <w:rsid w:val="008A0CD9"/>
    <w:rsid w:val="008F489D"/>
    <w:rsid w:val="008F7F11"/>
    <w:rsid w:val="00904780"/>
    <w:rsid w:val="00912F62"/>
    <w:rsid w:val="009176B5"/>
    <w:rsid w:val="00920F24"/>
    <w:rsid w:val="0092245C"/>
    <w:rsid w:val="009378E9"/>
    <w:rsid w:val="00971942"/>
    <w:rsid w:val="00992343"/>
    <w:rsid w:val="009C27EE"/>
    <w:rsid w:val="009F0561"/>
    <w:rsid w:val="009F26AA"/>
    <w:rsid w:val="00A038AD"/>
    <w:rsid w:val="00A671C5"/>
    <w:rsid w:val="00A86793"/>
    <w:rsid w:val="00AA4364"/>
    <w:rsid w:val="00AF0B28"/>
    <w:rsid w:val="00B03239"/>
    <w:rsid w:val="00B264E7"/>
    <w:rsid w:val="00B53F75"/>
    <w:rsid w:val="00B56EEF"/>
    <w:rsid w:val="00B7106B"/>
    <w:rsid w:val="00B7798B"/>
    <w:rsid w:val="00B87D83"/>
    <w:rsid w:val="00BA0C69"/>
    <w:rsid w:val="00BA7631"/>
    <w:rsid w:val="00BD63D3"/>
    <w:rsid w:val="00C03952"/>
    <w:rsid w:val="00C06963"/>
    <w:rsid w:val="00C07E59"/>
    <w:rsid w:val="00C722C6"/>
    <w:rsid w:val="00C8529C"/>
    <w:rsid w:val="00C925EE"/>
    <w:rsid w:val="00CA7732"/>
    <w:rsid w:val="00CB7709"/>
    <w:rsid w:val="00CC7193"/>
    <w:rsid w:val="00CD4FC9"/>
    <w:rsid w:val="00CE2295"/>
    <w:rsid w:val="00CE7576"/>
    <w:rsid w:val="00D00FA1"/>
    <w:rsid w:val="00DC13CA"/>
    <w:rsid w:val="00DD6BA2"/>
    <w:rsid w:val="00E14C3C"/>
    <w:rsid w:val="00E87708"/>
    <w:rsid w:val="00EB6D35"/>
    <w:rsid w:val="00ED6B49"/>
    <w:rsid w:val="00EE7891"/>
    <w:rsid w:val="00F1420D"/>
    <w:rsid w:val="00F441B5"/>
    <w:rsid w:val="00F730B9"/>
    <w:rsid w:val="00F96A6D"/>
    <w:rsid w:val="00FB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2CB2F"/>
  <w15:chartTrackingRefBased/>
  <w15:docId w15:val="{D05E40D3-A301-4EE5-9DD6-31004041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F26AA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9F26AA"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9F26AA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9F26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9F26AA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rsid w:val="0090478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904780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F441B5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D00FA1"/>
    <w:rPr>
      <w:b/>
      <w:bCs/>
    </w:rPr>
  </w:style>
  <w:style w:type="character" w:customStyle="1" w:styleId="grand-parent-message">
    <w:name w:val="grand-parent-message"/>
    <w:basedOn w:val="Standardnpsmoodstavce"/>
    <w:rsid w:val="006B70DC"/>
  </w:style>
  <w:style w:type="character" w:customStyle="1" w:styleId="Nadpis1Char">
    <w:name w:val="Nadpis 1 Char"/>
    <w:basedOn w:val="Standardnpsmoodstavce"/>
    <w:link w:val="Nadpis1"/>
    <w:rsid w:val="007B70CF"/>
    <w:rPr>
      <w:b/>
      <w:sz w:val="36"/>
    </w:rPr>
  </w:style>
  <w:style w:type="character" w:customStyle="1" w:styleId="Nadpis2Char">
    <w:name w:val="Nadpis 2 Char"/>
    <w:basedOn w:val="Standardnpsmoodstavce"/>
    <w:link w:val="Nadpis2"/>
    <w:rsid w:val="00AF0B28"/>
    <w:rPr>
      <w:b/>
      <w:sz w:val="24"/>
    </w:rPr>
  </w:style>
  <w:style w:type="paragraph" w:styleId="Normlnweb">
    <w:name w:val="Normal (Web)"/>
    <w:basedOn w:val="Normln"/>
    <w:uiPriority w:val="99"/>
    <w:unhideWhenUsed/>
    <w:rsid w:val="00BA0C69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828C4"/>
    <w:pPr>
      <w:ind w:left="720"/>
      <w:contextualSpacing/>
    </w:pPr>
    <w:rPr>
      <w:rFonts w:ascii="Arial" w:hAnsi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kv-ostrava.cz/cms?cmskey=CKV-OVA-GDPR" TargetMode="External"/><Relationship Id="rId5" Type="http://schemas.openxmlformats.org/officeDocument/2006/relationships/hyperlink" Target="mailto:sazavsky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Zdeněk Vřešťál, umělecká agentura</vt:lpstr>
    </vt:vector>
  </TitlesOfParts>
  <Company/>
  <LinksUpToDate>false</LinksUpToDate>
  <CharactersWithSpaces>4284</CharactersWithSpaces>
  <SharedDoc>false</SharedDoc>
  <HLinks>
    <vt:vector size="6" baseType="variant">
      <vt:variant>
        <vt:i4>7602257</vt:i4>
      </vt:variant>
      <vt:variant>
        <vt:i4>0</vt:i4>
      </vt:variant>
      <vt:variant>
        <vt:i4>0</vt:i4>
      </vt:variant>
      <vt:variant>
        <vt:i4>5</vt:i4>
      </vt:variant>
      <vt:variant>
        <vt:lpwstr>mailto:vrestal@atlas.cz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Zdeněk Vřešťál, umělecká agentura</dc:title>
  <dc:subject/>
  <dc:creator>user</dc:creator>
  <cp:keywords/>
  <dc:description/>
  <cp:lastModifiedBy>renata.cyzova</cp:lastModifiedBy>
  <cp:revision>2</cp:revision>
  <cp:lastPrinted>2018-09-18T07:34:00Z</cp:lastPrinted>
  <dcterms:created xsi:type="dcterms:W3CDTF">2024-01-18T08:10:00Z</dcterms:created>
  <dcterms:modified xsi:type="dcterms:W3CDTF">2024-01-18T08:10:00Z</dcterms:modified>
</cp:coreProperties>
</file>